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79B3C" w14:textId="4B354910" w:rsidR="003B7823" w:rsidRPr="000F0FA6" w:rsidRDefault="000F0FA6" w:rsidP="000F0FA6">
      <w:pPr>
        <w:pStyle w:val="Title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DD6DB3A" wp14:editId="7ABFF3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="003B7823" w:rsidRPr="00F55FFC">
        <w:rPr>
          <w:rFonts w:asciiTheme="minorHAnsi" w:hAnsiTheme="minorHAnsi"/>
          <w:b w:val="0"/>
        </w:rPr>
        <w:t>WEBINAR</w:t>
      </w:r>
    </w:p>
    <w:p w14:paraId="1B48B29D" w14:textId="60CECA26" w:rsidR="00B50F08" w:rsidRPr="0038517E" w:rsidRDefault="003578D4" w:rsidP="0038517E">
      <w:pPr>
        <w:pStyle w:val="Heading4"/>
        <w:rPr>
          <w:rFonts w:ascii="FreightSans Pro Light" w:hAnsi="FreightSans Pro Light"/>
          <w:color w:val="0070C0"/>
          <w:sz w:val="28"/>
          <w:szCs w:val="28"/>
        </w:rPr>
      </w:pPr>
      <w:r>
        <w:rPr>
          <w:color w:val="0070C0"/>
          <w:sz w:val="48"/>
          <w:szCs w:val="48"/>
        </w:rPr>
        <w:t>Complying with OCR Section 1557: Discrimination, Interpreters Required Signs, and More</w:t>
      </w:r>
      <w:r w:rsidR="00EF4BA8">
        <w:rPr>
          <w:rFonts w:ascii="Verdana" w:hAnsi="Verdana" w:cstheme="minorHAnsi"/>
        </w:rPr>
        <w:t xml:space="preserve"> </w:t>
      </w:r>
      <w:r w:rsidR="00AC0B4C" w:rsidRPr="007E2EF2">
        <w:rPr>
          <w:rFonts w:ascii="Verdana" w:hAnsi="Verdana" w:cstheme="minorHAnsi"/>
        </w:rPr>
        <w:t>(</w:t>
      </w:r>
      <w:r w:rsidR="003D313F">
        <w:rPr>
          <w:rFonts w:ascii="Verdana" w:hAnsi="Verdana" w:cstheme="minorHAnsi"/>
        </w:rPr>
        <w:t>W402</w:t>
      </w:r>
      <w:r>
        <w:rPr>
          <w:rFonts w:ascii="Verdana" w:hAnsi="Verdana" w:cstheme="minorHAnsi"/>
        </w:rPr>
        <w:t>8</w:t>
      </w:r>
      <w:r w:rsidR="00AC0B4C" w:rsidRPr="007E2EF2">
        <w:rPr>
          <w:rFonts w:ascii="Verdana" w:hAnsi="Verdana" w:cstheme="minorHAnsi"/>
        </w:rPr>
        <w:t>)</w:t>
      </w:r>
    </w:p>
    <w:p w14:paraId="71952001" w14:textId="737D0A58" w:rsidR="00F556E9" w:rsidRPr="00CE009B" w:rsidRDefault="000E7CC9" w:rsidP="009D0C6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eastAsia="Times New Roman" w:hAnsiTheme="minorHAnsi"/>
          <w:color w:val="212529"/>
          <w:sz w:val="28"/>
          <w:szCs w:val="28"/>
          <w:lang w:eastAsia="en-US"/>
        </w:rPr>
      </w:pPr>
      <w:r>
        <w:rPr>
          <w:rFonts w:cstheme="minorHAnsi"/>
          <w:sz w:val="28"/>
          <w:szCs w:val="28"/>
        </w:rPr>
        <w:br/>
      </w:r>
      <w:r w:rsidR="0058184B" w:rsidRPr="00F55FFC">
        <w:rPr>
          <w:sz w:val="28"/>
          <w:szCs w:val="28"/>
        </w:rPr>
        <w:t xml:space="preserve">Date: </w:t>
      </w:r>
      <w:r w:rsidR="003578D4">
        <w:rPr>
          <w:rStyle w:val="Heading1Char"/>
          <w:rFonts w:asciiTheme="minorHAnsi" w:hAnsiTheme="minorHAnsi"/>
          <w:b/>
          <w:color w:val="0070C0"/>
          <w:sz w:val="28"/>
          <w:szCs w:val="28"/>
        </w:rPr>
        <w:t>August 6</w:t>
      </w:r>
      <w:r w:rsidR="00C00482">
        <w:rPr>
          <w:rStyle w:val="Heading1Char"/>
          <w:rFonts w:asciiTheme="minorHAnsi" w:hAnsiTheme="minorHAnsi"/>
          <w:b/>
          <w:color w:val="0070C0"/>
          <w:sz w:val="28"/>
          <w:szCs w:val="28"/>
        </w:rPr>
        <w:t>, 2024</w:t>
      </w:r>
      <w:r w:rsidR="0058184B" w:rsidRPr="00F55FFC">
        <w:rPr>
          <w:rStyle w:val="Heading1Char"/>
          <w:rFonts w:asciiTheme="minorHAnsi" w:hAnsiTheme="minorHAnsi"/>
          <w:sz w:val="28"/>
          <w:szCs w:val="28"/>
        </w:rPr>
        <w:br/>
      </w:r>
      <w:r w:rsidR="0058184B" w:rsidRPr="00F55FFC">
        <w:rPr>
          <w:sz w:val="28"/>
          <w:szCs w:val="28"/>
        </w:rPr>
        <w:t xml:space="preserve">Time: </w:t>
      </w:r>
      <w:r w:rsidR="003D313F">
        <w:rPr>
          <w:rStyle w:val="Heading1Char"/>
          <w:rFonts w:asciiTheme="minorHAnsi" w:hAnsiTheme="minorHAnsi"/>
          <w:b/>
          <w:color w:val="0070C0"/>
          <w:sz w:val="28"/>
          <w:szCs w:val="28"/>
        </w:rPr>
        <w:t>9</w:t>
      </w:r>
      <w:r w:rsidR="00ED34C0">
        <w:rPr>
          <w:rStyle w:val="Heading1Char"/>
          <w:rFonts w:asciiTheme="minorHAnsi" w:hAnsiTheme="minorHAnsi"/>
          <w:b/>
          <w:color w:val="0070C0"/>
          <w:sz w:val="28"/>
          <w:szCs w:val="28"/>
        </w:rPr>
        <w:t>:</w:t>
      </w:r>
      <w:r w:rsidR="009B76C3">
        <w:rPr>
          <w:rStyle w:val="Heading1Char"/>
          <w:rFonts w:asciiTheme="minorHAnsi" w:hAnsiTheme="minorHAnsi"/>
          <w:b/>
          <w:color w:val="0070C0"/>
          <w:sz w:val="28"/>
          <w:szCs w:val="28"/>
        </w:rPr>
        <w:t>0</w:t>
      </w:r>
      <w:r w:rsidR="0020543D">
        <w:rPr>
          <w:rStyle w:val="Heading1Char"/>
          <w:rFonts w:asciiTheme="minorHAnsi" w:hAnsiTheme="minorHAnsi"/>
          <w:b/>
          <w:color w:val="0070C0"/>
          <w:sz w:val="28"/>
          <w:szCs w:val="28"/>
        </w:rPr>
        <w:t>0</w:t>
      </w:r>
      <w:r w:rsidR="00ED34C0">
        <w:rPr>
          <w:rStyle w:val="Heading1Char"/>
          <w:rFonts w:asciiTheme="minorHAnsi" w:hAnsiTheme="minorHAnsi"/>
          <w:b/>
          <w:color w:val="0070C0"/>
          <w:sz w:val="28"/>
          <w:szCs w:val="28"/>
        </w:rPr>
        <w:t xml:space="preserve"> </w:t>
      </w:r>
      <w:r w:rsidR="00C00482">
        <w:rPr>
          <w:rStyle w:val="Heading1Char"/>
          <w:rFonts w:asciiTheme="minorHAnsi" w:hAnsiTheme="minorHAnsi"/>
          <w:b/>
          <w:color w:val="0070C0"/>
          <w:sz w:val="28"/>
          <w:szCs w:val="28"/>
        </w:rPr>
        <w:t>a</w:t>
      </w:r>
      <w:r w:rsidR="00ED34C0">
        <w:rPr>
          <w:rStyle w:val="Heading1Char"/>
          <w:rFonts w:asciiTheme="minorHAnsi" w:hAnsiTheme="minorHAnsi"/>
          <w:b/>
          <w:color w:val="0070C0"/>
          <w:sz w:val="28"/>
          <w:szCs w:val="28"/>
        </w:rPr>
        <w:t xml:space="preserve">.m. </w:t>
      </w:r>
      <w:r w:rsidR="00D653B9">
        <w:rPr>
          <w:rStyle w:val="Heading1Char"/>
          <w:rFonts w:asciiTheme="minorHAnsi" w:hAnsiTheme="minorHAnsi"/>
          <w:b/>
          <w:color w:val="0070C0"/>
          <w:sz w:val="28"/>
          <w:szCs w:val="28"/>
        </w:rPr>
        <w:t xml:space="preserve">– </w:t>
      </w:r>
      <w:r w:rsidR="00C00482">
        <w:rPr>
          <w:rStyle w:val="Heading1Char"/>
          <w:rFonts w:asciiTheme="minorHAnsi" w:hAnsiTheme="minorHAnsi"/>
          <w:b/>
          <w:color w:val="0070C0"/>
          <w:sz w:val="28"/>
          <w:szCs w:val="28"/>
        </w:rPr>
        <w:t>1</w:t>
      </w:r>
      <w:r w:rsidR="003D313F">
        <w:rPr>
          <w:rStyle w:val="Heading1Char"/>
          <w:rFonts w:asciiTheme="minorHAnsi" w:hAnsiTheme="minorHAnsi"/>
          <w:b/>
          <w:color w:val="0070C0"/>
          <w:sz w:val="28"/>
          <w:szCs w:val="28"/>
        </w:rPr>
        <w:t>1</w:t>
      </w:r>
      <w:r w:rsidR="00F44228">
        <w:rPr>
          <w:rStyle w:val="Heading1Char"/>
          <w:rFonts w:asciiTheme="minorHAnsi" w:hAnsiTheme="minorHAnsi"/>
          <w:b/>
          <w:color w:val="0070C0"/>
          <w:sz w:val="28"/>
          <w:szCs w:val="28"/>
        </w:rPr>
        <w:t>:00</w:t>
      </w:r>
      <w:r w:rsidR="00C00482">
        <w:rPr>
          <w:rStyle w:val="Heading1Char"/>
          <w:rFonts w:asciiTheme="minorHAnsi" w:hAnsiTheme="minorHAnsi"/>
          <w:b/>
          <w:color w:val="0070C0"/>
          <w:sz w:val="28"/>
          <w:szCs w:val="28"/>
        </w:rPr>
        <w:t xml:space="preserve"> </w:t>
      </w:r>
      <w:r w:rsidR="003D313F">
        <w:rPr>
          <w:rStyle w:val="Heading1Char"/>
          <w:rFonts w:asciiTheme="minorHAnsi" w:hAnsiTheme="minorHAnsi"/>
          <w:b/>
          <w:color w:val="0070C0"/>
          <w:sz w:val="28"/>
          <w:szCs w:val="28"/>
        </w:rPr>
        <w:t>a</w:t>
      </w:r>
      <w:r w:rsidR="00D653B9">
        <w:rPr>
          <w:rStyle w:val="Heading1Char"/>
          <w:rFonts w:asciiTheme="minorHAnsi" w:hAnsiTheme="minorHAnsi"/>
          <w:b/>
          <w:color w:val="0070C0"/>
          <w:sz w:val="28"/>
          <w:szCs w:val="28"/>
        </w:rPr>
        <w:t xml:space="preserve">.m. </w:t>
      </w:r>
    </w:p>
    <w:p w14:paraId="4C132184" w14:textId="5184FFC2" w:rsidR="009B76C3" w:rsidRPr="009B76C3" w:rsidRDefault="007335CE" w:rsidP="0038517E">
      <w:pPr>
        <w:pStyle w:val="Heading1"/>
        <w:rPr>
          <w:rStyle w:val="Heading1Char"/>
          <w:rFonts w:asciiTheme="minorHAnsi" w:hAnsiTheme="minorHAnsi"/>
          <w:sz w:val="28"/>
          <w:szCs w:val="28"/>
        </w:rPr>
      </w:pPr>
      <w:r w:rsidRPr="00603722">
        <w:rPr>
          <w:rFonts w:asciiTheme="minorHAnsi" w:hAnsiTheme="minorHAnsi"/>
          <w:b/>
          <w:bCs/>
        </w:rPr>
        <w:t xml:space="preserve">Cost: </w:t>
      </w:r>
      <w:r w:rsidRPr="00603722">
        <w:rPr>
          <w:rFonts w:asciiTheme="minorHAnsi" w:hAnsiTheme="minorHAnsi"/>
          <w:b/>
          <w:bCs/>
          <w:sz w:val="28"/>
          <w:szCs w:val="28"/>
        </w:rPr>
        <w:t>$</w:t>
      </w:r>
      <w:r w:rsidR="00C00482">
        <w:rPr>
          <w:rFonts w:asciiTheme="minorHAnsi" w:hAnsiTheme="minorHAnsi"/>
          <w:b/>
          <w:bCs/>
          <w:sz w:val="28"/>
          <w:szCs w:val="28"/>
        </w:rPr>
        <w:t>1</w:t>
      </w:r>
      <w:r w:rsidR="0020543D">
        <w:rPr>
          <w:rFonts w:asciiTheme="minorHAnsi" w:hAnsiTheme="minorHAnsi"/>
          <w:b/>
          <w:bCs/>
          <w:sz w:val="28"/>
          <w:szCs w:val="28"/>
        </w:rPr>
        <w:t>9</w:t>
      </w:r>
      <w:r w:rsidR="00EA2ADE">
        <w:rPr>
          <w:rFonts w:asciiTheme="minorHAnsi" w:hAnsiTheme="minorHAnsi"/>
          <w:b/>
          <w:bCs/>
          <w:sz w:val="28"/>
          <w:szCs w:val="28"/>
        </w:rPr>
        <w:t>5</w:t>
      </w:r>
      <w:r w:rsidRPr="00603722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gramStart"/>
      <w:r w:rsidRPr="00603722">
        <w:rPr>
          <w:rFonts w:asciiTheme="minorHAnsi" w:hAnsiTheme="minorHAnsi"/>
          <w:b/>
          <w:bCs/>
          <w:sz w:val="28"/>
          <w:szCs w:val="28"/>
        </w:rPr>
        <w:t>to</w:t>
      </w:r>
      <w:proofErr w:type="gramEnd"/>
      <w:r w:rsidRPr="00603722">
        <w:rPr>
          <w:rFonts w:asciiTheme="minorHAnsi" w:hAnsiTheme="minorHAnsi"/>
          <w:b/>
          <w:bCs/>
          <w:sz w:val="28"/>
          <w:szCs w:val="28"/>
        </w:rPr>
        <w:t xml:space="preserve"> NHA members</w:t>
      </w:r>
      <w:r w:rsidR="00E24AE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0543D">
        <w:rPr>
          <w:rFonts w:asciiTheme="minorHAnsi" w:hAnsiTheme="minorHAnsi"/>
          <w:color w:val="auto"/>
          <w:sz w:val="28"/>
          <w:szCs w:val="28"/>
        </w:rPr>
        <w:t>(P</w:t>
      </w:r>
      <w:r w:rsidRPr="00F55FFC">
        <w:rPr>
          <w:rFonts w:asciiTheme="minorHAnsi" w:hAnsiTheme="minorHAnsi"/>
          <w:color w:val="auto"/>
          <w:sz w:val="28"/>
          <w:szCs w:val="28"/>
        </w:rPr>
        <w:t>er hospital, no charge for additional lines</w:t>
      </w:r>
      <w:r w:rsidR="0020543D">
        <w:rPr>
          <w:rFonts w:asciiTheme="minorHAnsi" w:hAnsiTheme="minorHAnsi"/>
          <w:color w:val="auto"/>
          <w:sz w:val="28"/>
          <w:szCs w:val="28"/>
        </w:rPr>
        <w:t>.</w:t>
      </w:r>
      <w:r w:rsidR="00C00482">
        <w:rPr>
          <w:rFonts w:asciiTheme="minorHAnsi" w:hAnsiTheme="minorHAnsi"/>
          <w:color w:val="auto"/>
          <w:sz w:val="28"/>
          <w:szCs w:val="28"/>
        </w:rPr>
        <w:t>)</w:t>
      </w:r>
    </w:p>
    <w:p w14:paraId="455C59CB" w14:textId="77777777" w:rsidR="009B76C3" w:rsidRDefault="009B76C3" w:rsidP="009B76C3">
      <w:pPr>
        <w:spacing w:after="0" w:line="240" w:lineRule="auto"/>
        <w:rPr>
          <w:rStyle w:val="Heading1Char"/>
        </w:rPr>
      </w:pPr>
    </w:p>
    <w:p w14:paraId="7B0EB744" w14:textId="66A40EA6" w:rsidR="003578D4" w:rsidRPr="003578D4" w:rsidRDefault="00C06884" w:rsidP="003578D4">
      <w:pPr>
        <w:shd w:val="clear" w:color="auto" w:fill="FFFFFF"/>
        <w:spacing w:before="100" w:beforeAutospacing="1" w:after="100" w:afterAutospacing="1"/>
        <w:rPr>
          <w:rFonts w:cs="Arial"/>
          <w:color w:val="000000"/>
          <w:sz w:val="28"/>
          <w:szCs w:val="28"/>
        </w:rPr>
      </w:pPr>
      <w:r w:rsidRPr="00F44228">
        <w:rPr>
          <w:rStyle w:val="Heading1Char"/>
          <w:rFonts w:asciiTheme="minorHAnsi" w:hAnsiTheme="minorHAnsi"/>
          <w:b/>
          <w:bCs/>
        </w:rPr>
        <w:t>Course Curriculum</w:t>
      </w:r>
      <w:r w:rsidR="00316F8E" w:rsidRPr="00F44228">
        <w:rPr>
          <w:rStyle w:val="Heading1Char"/>
          <w:rFonts w:asciiTheme="minorHAnsi" w:hAnsiTheme="minorHAnsi"/>
          <w:b/>
          <w:bCs/>
        </w:rPr>
        <w:t>:</w:t>
      </w:r>
      <w:r w:rsidR="00222FEF" w:rsidRPr="00F44228">
        <w:rPr>
          <w:rFonts w:cstheme="minorHAnsi"/>
          <w:b/>
          <w:bCs/>
          <w:sz w:val="28"/>
          <w:szCs w:val="28"/>
        </w:rPr>
        <w:br/>
      </w:r>
      <w:r w:rsidR="003578D4" w:rsidRPr="003578D4">
        <w:rPr>
          <w:rFonts w:cs="Arial"/>
          <w:color w:val="000000"/>
          <w:sz w:val="28"/>
          <w:szCs w:val="28"/>
        </w:rPr>
        <w:t>This webinar will discuss a law that applies to all hospitals, including Critical Access Hospitals</w:t>
      </w:r>
      <w:r w:rsidR="003578D4">
        <w:rPr>
          <w:rFonts w:cs="Arial"/>
          <w:color w:val="000000"/>
          <w:sz w:val="28"/>
          <w:szCs w:val="28"/>
        </w:rPr>
        <w:t xml:space="preserve"> </w:t>
      </w:r>
      <w:r w:rsidR="003578D4" w:rsidRPr="003578D4">
        <w:rPr>
          <w:rFonts w:cs="Arial"/>
          <w:color w:val="000000"/>
          <w:sz w:val="28"/>
          <w:szCs w:val="28"/>
        </w:rPr>
        <w:t>and other health care providers such as physician offices and nursing homes. Under Section</w:t>
      </w:r>
      <w:r w:rsidR="003578D4">
        <w:rPr>
          <w:rFonts w:cs="Arial"/>
          <w:color w:val="000000"/>
          <w:sz w:val="28"/>
          <w:szCs w:val="28"/>
        </w:rPr>
        <w:t xml:space="preserve"> </w:t>
      </w:r>
      <w:r w:rsidR="003578D4" w:rsidRPr="003578D4">
        <w:rPr>
          <w:rFonts w:cs="Arial"/>
          <w:color w:val="000000"/>
          <w:sz w:val="28"/>
          <w:szCs w:val="28"/>
        </w:rPr>
        <w:t>1557 of the Affordable Care Act, the law addresses nondiscrimination required signs and</w:t>
      </w:r>
      <w:r w:rsidR="003578D4">
        <w:rPr>
          <w:rFonts w:cs="Arial"/>
          <w:color w:val="000000"/>
          <w:sz w:val="28"/>
          <w:szCs w:val="28"/>
        </w:rPr>
        <w:t xml:space="preserve"> </w:t>
      </w:r>
      <w:r w:rsidR="003578D4" w:rsidRPr="003578D4">
        <w:rPr>
          <w:rFonts w:cs="Arial"/>
          <w:color w:val="000000"/>
          <w:sz w:val="28"/>
          <w:szCs w:val="28"/>
        </w:rPr>
        <w:t>notices, interpreters, a civil rights law for health care providers, and more. It forbids</w:t>
      </w:r>
      <w:r w:rsidR="003578D4">
        <w:rPr>
          <w:rFonts w:cs="Arial"/>
          <w:color w:val="000000"/>
          <w:sz w:val="28"/>
          <w:szCs w:val="28"/>
        </w:rPr>
        <w:t xml:space="preserve"> </w:t>
      </w:r>
      <w:r w:rsidR="003578D4" w:rsidRPr="003578D4">
        <w:rPr>
          <w:rFonts w:cs="Arial"/>
          <w:color w:val="000000"/>
          <w:sz w:val="28"/>
          <w:szCs w:val="28"/>
        </w:rPr>
        <w:t>discrimination based on sex, race, color, national origin, age, and disability. It builds on long</w:t>
      </w:r>
      <w:r w:rsidR="003578D4">
        <w:rPr>
          <w:rFonts w:cs="Arial"/>
          <w:color w:val="000000"/>
          <w:sz w:val="28"/>
          <w:szCs w:val="28"/>
        </w:rPr>
        <w:t>-</w:t>
      </w:r>
      <w:r w:rsidR="003578D4" w:rsidRPr="003578D4">
        <w:rPr>
          <w:rFonts w:cs="Arial"/>
          <w:color w:val="000000"/>
          <w:sz w:val="28"/>
          <w:szCs w:val="28"/>
        </w:rPr>
        <w:t>standing and familiar federal civil rights laws. This is the first law to prohibit discrimination</w:t>
      </w:r>
      <w:r w:rsidR="003578D4">
        <w:rPr>
          <w:rFonts w:cs="Arial"/>
          <w:color w:val="000000"/>
          <w:sz w:val="28"/>
          <w:szCs w:val="28"/>
        </w:rPr>
        <w:t xml:space="preserve"> </w:t>
      </w:r>
      <w:r w:rsidR="003578D4" w:rsidRPr="003578D4">
        <w:rPr>
          <w:rFonts w:cs="Arial"/>
          <w:color w:val="000000"/>
          <w:sz w:val="28"/>
          <w:szCs w:val="28"/>
        </w:rPr>
        <w:t>based on sex, including gender and gender identity, in covered health programs and activities.</w:t>
      </w:r>
    </w:p>
    <w:p w14:paraId="5AFE697E" w14:textId="77777777" w:rsidR="003578D4" w:rsidRDefault="003578D4" w:rsidP="003578D4">
      <w:pPr>
        <w:shd w:val="clear" w:color="auto" w:fill="FFFFFF"/>
        <w:spacing w:before="100" w:beforeAutospacing="1" w:after="100" w:afterAutospacing="1"/>
        <w:rPr>
          <w:rFonts w:cs="Arial"/>
          <w:color w:val="000000"/>
          <w:sz w:val="28"/>
          <w:szCs w:val="28"/>
        </w:rPr>
      </w:pPr>
      <w:r w:rsidRPr="003578D4">
        <w:rPr>
          <w:rFonts w:cs="Arial"/>
          <w:color w:val="000000"/>
          <w:sz w:val="28"/>
          <w:szCs w:val="28"/>
        </w:rPr>
        <w:t>This program will discuss changes by the Office of Civil Rights (OCR) to comply with the laws</w:t>
      </w:r>
      <w:r>
        <w:rPr>
          <w:rFonts w:cs="Arial"/>
          <w:color w:val="000000"/>
          <w:sz w:val="28"/>
          <w:szCs w:val="28"/>
        </w:rPr>
        <w:t xml:space="preserve"> </w:t>
      </w:r>
      <w:r w:rsidRPr="003578D4">
        <w:rPr>
          <w:rFonts w:cs="Arial"/>
          <w:color w:val="000000"/>
          <w:sz w:val="28"/>
          <w:szCs w:val="28"/>
        </w:rPr>
        <w:t>as well as case law regarding several issues important to hospitals.</w:t>
      </w:r>
      <w:r>
        <w:rPr>
          <w:rFonts w:cs="Arial"/>
          <w:color w:val="000000"/>
          <w:sz w:val="28"/>
          <w:szCs w:val="28"/>
        </w:rPr>
        <w:t xml:space="preserve"> </w:t>
      </w:r>
    </w:p>
    <w:p w14:paraId="759CEADB" w14:textId="40B194D2" w:rsidR="003578D4" w:rsidRPr="003578D4" w:rsidRDefault="003578D4" w:rsidP="003578D4">
      <w:pPr>
        <w:shd w:val="clear" w:color="auto" w:fill="FFFFFF"/>
        <w:spacing w:before="100" w:beforeAutospacing="1" w:after="100" w:afterAutospacing="1"/>
        <w:rPr>
          <w:rFonts w:cs="Arial"/>
          <w:color w:val="000000"/>
          <w:sz w:val="28"/>
          <w:szCs w:val="28"/>
        </w:rPr>
      </w:pPr>
      <w:r w:rsidRPr="003578D4">
        <w:rPr>
          <w:rFonts w:cs="Arial"/>
          <w:color w:val="000000"/>
          <w:sz w:val="28"/>
          <w:szCs w:val="28"/>
        </w:rPr>
        <w:t>Hospitals are required to have a policy on nondiscrimination and must educate their staff.</w:t>
      </w:r>
      <w:r>
        <w:rPr>
          <w:rFonts w:cs="Arial"/>
          <w:color w:val="000000"/>
          <w:sz w:val="28"/>
          <w:szCs w:val="28"/>
        </w:rPr>
        <w:t xml:space="preserve"> </w:t>
      </w:r>
      <w:r w:rsidRPr="003578D4">
        <w:rPr>
          <w:rFonts w:cs="Arial"/>
          <w:color w:val="000000"/>
          <w:sz w:val="28"/>
          <w:szCs w:val="28"/>
        </w:rPr>
        <w:t>Patients must 1) be notified in a language they comprehend and 2) understand how to file a</w:t>
      </w:r>
      <w:r>
        <w:rPr>
          <w:rFonts w:cs="Arial"/>
          <w:color w:val="000000"/>
          <w:sz w:val="28"/>
          <w:szCs w:val="28"/>
        </w:rPr>
        <w:t xml:space="preserve"> </w:t>
      </w:r>
      <w:r w:rsidRPr="003578D4">
        <w:rPr>
          <w:rFonts w:cs="Arial"/>
          <w:color w:val="000000"/>
          <w:sz w:val="28"/>
          <w:szCs w:val="28"/>
        </w:rPr>
        <w:t>complaint if they encounter discrimination. Additionally, interpreters must be qualified, the</w:t>
      </w:r>
      <w:r>
        <w:rPr>
          <w:rFonts w:cs="Arial"/>
          <w:color w:val="000000"/>
          <w:sz w:val="28"/>
          <w:szCs w:val="28"/>
        </w:rPr>
        <w:t xml:space="preserve"> </w:t>
      </w:r>
      <w:r w:rsidRPr="003578D4">
        <w:rPr>
          <w:rFonts w:cs="Arial"/>
          <w:color w:val="000000"/>
          <w:sz w:val="28"/>
          <w:szCs w:val="28"/>
        </w:rPr>
        <w:t>definition of which will be explained.</w:t>
      </w:r>
    </w:p>
    <w:p w14:paraId="0BAF81C1" w14:textId="51716987" w:rsidR="003578D4" w:rsidRDefault="003578D4" w:rsidP="003578D4">
      <w:pPr>
        <w:shd w:val="clear" w:color="auto" w:fill="FFFFFF"/>
        <w:spacing w:before="100" w:beforeAutospacing="1" w:after="100" w:afterAutospacing="1"/>
        <w:rPr>
          <w:rFonts w:cs="Arial"/>
          <w:color w:val="000000"/>
          <w:sz w:val="28"/>
          <w:szCs w:val="28"/>
        </w:rPr>
      </w:pPr>
      <w:r w:rsidRPr="003578D4">
        <w:rPr>
          <w:rFonts w:cs="Arial"/>
          <w:color w:val="000000"/>
          <w:sz w:val="28"/>
          <w:szCs w:val="28"/>
        </w:rPr>
        <w:t>This program will provide resources and information to help meet the education requirements</w:t>
      </w:r>
      <w:r>
        <w:rPr>
          <w:rFonts w:cs="Arial"/>
          <w:color w:val="000000"/>
          <w:sz w:val="28"/>
          <w:szCs w:val="28"/>
        </w:rPr>
        <w:t xml:space="preserve"> </w:t>
      </w:r>
      <w:r w:rsidRPr="003578D4">
        <w:rPr>
          <w:rFonts w:cs="Arial"/>
          <w:color w:val="000000"/>
          <w:sz w:val="28"/>
          <w:szCs w:val="28"/>
        </w:rPr>
        <w:t xml:space="preserve">to ensure your employees know and follow this law. A list of each </w:t>
      </w:r>
      <w:r w:rsidRPr="003578D4">
        <w:rPr>
          <w:rFonts w:cs="Arial"/>
          <w:color w:val="000000"/>
          <w:sz w:val="28"/>
          <w:szCs w:val="28"/>
        </w:rPr>
        <w:lastRenderedPageBreak/>
        <w:t>state’s 15 taglines will be</w:t>
      </w:r>
      <w:r>
        <w:rPr>
          <w:rFonts w:cs="Arial"/>
          <w:color w:val="000000"/>
          <w:sz w:val="28"/>
          <w:szCs w:val="28"/>
        </w:rPr>
        <w:t xml:space="preserve"> </w:t>
      </w:r>
      <w:r w:rsidRPr="003578D4">
        <w:rPr>
          <w:rFonts w:cs="Arial"/>
          <w:color w:val="000000"/>
          <w:sz w:val="28"/>
          <w:szCs w:val="28"/>
        </w:rPr>
        <w:t>provided as an additional resource. Sample notices to be posted and sample grievance</w:t>
      </w:r>
      <w:r>
        <w:rPr>
          <w:rFonts w:cs="Arial"/>
          <w:color w:val="000000"/>
          <w:sz w:val="28"/>
          <w:szCs w:val="28"/>
        </w:rPr>
        <w:t xml:space="preserve"> </w:t>
      </w:r>
      <w:r w:rsidRPr="003578D4">
        <w:rPr>
          <w:rFonts w:cs="Arial"/>
          <w:color w:val="000000"/>
          <w:sz w:val="28"/>
          <w:szCs w:val="28"/>
        </w:rPr>
        <w:t>procedures will also be provided.</w:t>
      </w:r>
    </w:p>
    <w:p w14:paraId="27CDFD09" w14:textId="77777777" w:rsidR="003578D4" w:rsidRDefault="003578D4" w:rsidP="003578D4">
      <w:pPr>
        <w:shd w:val="clear" w:color="auto" w:fill="FFFFFF"/>
        <w:spacing w:before="100" w:beforeAutospacing="1" w:after="100" w:afterAutospacing="1"/>
        <w:rPr>
          <w:rFonts w:cs="Arial"/>
          <w:color w:val="000000"/>
          <w:sz w:val="28"/>
          <w:szCs w:val="28"/>
        </w:rPr>
      </w:pPr>
    </w:p>
    <w:p w14:paraId="64AF7D28" w14:textId="67118FFE" w:rsidR="00D653B9" w:rsidRPr="003578D4" w:rsidRDefault="0038517E" w:rsidP="003578D4">
      <w:pPr>
        <w:shd w:val="clear" w:color="auto" w:fill="FFFFFF"/>
        <w:spacing w:before="100" w:beforeAutospacing="1" w:after="100" w:afterAutospacing="1"/>
        <w:rPr>
          <w:rStyle w:val="Heading1Char"/>
          <w:rFonts w:asciiTheme="minorHAnsi" w:eastAsiaTheme="minorEastAsia" w:hAnsiTheme="minorHAnsi" w:cs="Arial"/>
          <w:color w:val="000000"/>
          <w:sz w:val="28"/>
          <w:szCs w:val="28"/>
        </w:rPr>
      </w:pPr>
      <w:r w:rsidRPr="00F44228">
        <w:rPr>
          <w:rStyle w:val="Heading1Char"/>
          <w:rFonts w:asciiTheme="minorHAnsi" w:hAnsiTheme="minorHAnsi"/>
          <w:b/>
          <w:bCs/>
        </w:rPr>
        <w:t>Learning Objectives:</w:t>
      </w:r>
    </w:p>
    <w:p w14:paraId="6D622B5B" w14:textId="77777777" w:rsidR="003578D4" w:rsidRPr="003578D4" w:rsidRDefault="003578D4" w:rsidP="003578D4">
      <w:pPr>
        <w:spacing w:after="0" w:line="240" w:lineRule="auto"/>
        <w:rPr>
          <w:rFonts w:eastAsia="Times New Roman" w:cs="Arial"/>
          <w:sz w:val="28"/>
          <w:szCs w:val="28"/>
        </w:rPr>
      </w:pPr>
      <w:r w:rsidRPr="003578D4">
        <w:rPr>
          <w:rFonts w:eastAsia="Times New Roman" w:cs="Arial" w:hint="eastAsia"/>
          <w:sz w:val="28"/>
          <w:szCs w:val="28"/>
        </w:rPr>
        <w:t></w:t>
      </w:r>
      <w:r w:rsidRPr="003578D4">
        <w:rPr>
          <w:rFonts w:eastAsia="Times New Roman" w:cs="Arial"/>
          <w:sz w:val="28"/>
          <w:szCs w:val="28"/>
        </w:rPr>
        <w:t xml:space="preserve"> Recite that hospitals are required to post a sign regarding nondiscrimination.</w:t>
      </w:r>
    </w:p>
    <w:p w14:paraId="58449C09" w14:textId="170E265E" w:rsidR="003578D4" w:rsidRPr="003578D4" w:rsidRDefault="003578D4" w:rsidP="003578D4">
      <w:pPr>
        <w:spacing w:after="0" w:line="240" w:lineRule="auto"/>
        <w:rPr>
          <w:rFonts w:eastAsia="Times New Roman" w:cs="Arial"/>
          <w:sz w:val="28"/>
          <w:szCs w:val="28"/>
        </w:rPr>
      </w:pPr>
      <w:r w:rsidRPr="003578D4">
        <w:rPr>
          <w:rFonts w:eastAsia="Times New Roman" w:cs="Arial" w:hint="eastAsia"/>
          <w:sz w:val="28"/>
          <w:szCs w:val="28"/>
        </w:rPr>
        <w:t></w:t>
      </w:r>
      <w:r w:rsidRPr="003578D4">
        <w:rPr>
          <w:rFonts w:eastAsia="Times New Roman" w:cs="Arial"/>
          <w:sz w:val="28"/>
          <w:szCs w:val="28"/>
        </w:rPr>
        <w:t xml:space="preserve"> Describe that the hospital must have a sign with 15 taglines (17 in 4 states and DC),</w:t>
      </w:r>
      <w:r>
        <w:rPr>
          <w:rFonts w:eastAsia="Times New Roman" w:cs="Arial"/>
          <w:sz w:val="28"/>
          <w:szCs w:val="28"/>
        </w:rPr>
        <w:t xml:space="preserve"> </w:t>
      </w:r>
      <w:r w:rsidRPr="003578D4">
        <w:rPr>
          <w:rFonts w:eastAsia="Times New Roman" w:cs="Arial"/>
          <w:sz w:val="28"/>
          <w:szCs w:val="28"/>
        </w:rPr>
        <w:t>notifying patients of the right to an interpreter at no cost.</w:t>
      </w:r>
    </w:p>
    <w:p w14:paraId="5B22E361" w14:textId="77777777" w:rsidR="003578D4" w:rsidRPr="003578D4" w:rsidRDefault="003578D4" w:rsidP="003578D4">
      <w:pPr>
        <w:spacing w:after="0" w:line="240" w:lineRule="auto"/>
        <w:rPr>
          <w:rFonts w:eastAsia="Times New Roman" w:cs="Arial"/>
          <w:sz w:val="28"/>
          <w:szCs w:val="28"/>
        </w:rPr>
      </w:pPr>
      <w:r w:rsidRPr="003578D4">
        <w:rPr>
          <w:rFonts w:eastAsia="Times New Roman" w:cs="Arial" w:hint="eastAsia"/>
          <w:sz w:val="28"/>
          <w:szCs w:val="28"/>
        </w:rPr>
        <w:t></w:t>
      </w:r>
      <w:r w:rsidRPr="003578D4">
        <w:rPr>
          <w:rFonts w:eastAsia="Times New Roman" w:cs="Arial"/>
          <w:sz w:val="28"/>
          <w:szCs w:val="28"/>
        </w:rPr>
        <w:t xml:space="preserve"> Recall that the Office of Civil Rights is the main enforcer of Section 1557.</w:t>
      </w:r>
    </w:p>
    <w:p w14:paraId="5E092D0E" w14:textId="564C8ADD" w:rsidR="003D313F" w:rsidRDefault="003578D4" w:rsidP="003578D4">
      <w:pPr>
        <w:spacing w:after="0" w:line="240" w:lineRule="auto"/>
        <w:rPr>
          <w:rFonts w:eastAsia="Times New Roman" w:cs="Arial"/>
          <w:sz w:val="28"/>
          <w:szCs w:val="28"/>
        </w:rPr>
      </w:pPr>
      <w:r w:rsidRPr="003578D4">
        <w:rPr>
          <w:rFonts w:eastAsia="Times New Roman" w:cs="Arial" w:hint="eastAsia"/>
          <w:sz w:val="28"/>
          <w:szCs w:val="28"/>
        </w:rPr>
        <w:t></w:t>
      </w:r>
      <w:r w:rsidRPr="003578D4">
        <w:rPr>
          <w:rFonts w:eastAsia="Times New Roman" w:cs="Arial"/>
          <w:sz w:val="28"/>
          <w:szCs w:val="28"/>
        </w:rPr>
        <w:t xml:space="preserve"> Discuss that the hospital must have a process for patients wanting to file a grievance</w:t>
      </w:r>
      <w:r>
        <w:rPr>
          <w:rFonts w:eastAsia="Times New Roman" w:cs="Arial"/>
          <w:sz w:val="28"/>
          <w:szCs w:val="28"/>
        </w:rPr>
        <w:t xml:space="preserve"> </w:t>
      </w:r>
      <w:r w:rsidRPr="003578D4">
        <w:rPr>
          <w:rFonts w:eastAsia="Times New Roman" w:cs="Arial"/>
          <w:sz w:val="28"/>
          <w:szCs w:val="28"/>
        </w:rPr>
        <w:t>related to discrimination.</w:t>
      </w:r>
    </w:p>
    <w:p w14:paraId="0652DD87" w14:textId="77777777" w:rsidR="003578D4" w:rsidRPr="003578D4" w:rsidRDefault="003578D4" w:rsidP="003578D4">
      <w:pPr>
        <w:spacing w:after="0" w:line="240" w:lineRule="auto"/>
        <w:rPr>
          <w:rStyle w:val="Heading1Char"/>
          <w:rFonts w:asciiTheme="minorHAnsi" w:eastAsia="Times New Roman" w:hAnsiTheme="minorHAnsi" w:cs="Arial"/>
          <w:color w:val="404040" w:themeColor="text1" w:themeTint="BF"/>
          <w:sz w:val="28"/>
          <w:szCs w:val="28"/>
        </w:rPr>
      </w:pPr>
    </w:p>
    <w:p w14:paraId="666AFE6C" w14:textId="0E69104E" w:rsidR="00D653B9" w:rsidRDefault="00D653B9" w:rsidP="00D653B9">
      <w:pPr>
        <w:spacing w:after="0" w:line="240" w:lineRule="auto"/>
        <w:rPr>
          <w:rStyle w:val="Heading1Char"/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Style w:val="Heading1Char"/>
        </w:rPr>
        <w:t xml:space="preserve">Speaker: </w:t>
      </w:r>
      <w:r w:rsidR="003D313F" w:rsidRPr="003D313F">
        <w:rPr>
          <w:rFonts w:asciiTheme="majorHAnsi" w:eastAsiaTheme="majorEastAsia" w:hAnsiTheme="majorHAnsi" w:cstheme="majorBidi"/>
          <w:color w:val="2683C6" w:themeColor="accent2"/>
          <w:sz w:val="30"/>
          <w:szCs w:val="30"/>
        </w:rPr>
        <w:t>Laura A. Dixon, BS, JD, RN, CPHRM</w:t>
      </w:r>
    </w:p>
    <w:p w14:paraId="6D047A36" w14:textId="77777777" w:rsidR="00316F8E" w:rsidRDefault="00316F8E" w:rsidP="00316F8E">
      <w:pPr>
        <w:spacing w:after="0" w:line="240" w:lineRule="auto"/>
        <w:rPr>
          <w:rFonts w:eastAsia="Times New Roman" w:cs="Helvetica"/>
          <w:color w:val="auto"/>
          <w:szCs w:val="24"/>
          <w:lang w:eastAsia="en-US"/>
        </w:rPr>
      </w:pPr>
    </w:p>
    <w:p w14:paraId="3178AF89" w14:textId="66729AFD" w:rsidR="00D653B9" w:rsidRPr="003D313F" w:rsidRDefault="003D313F" w:rsidP="003D313F">
      <w:pPr>
        <w:spacing w:after="0" w:line="240" w:lineRule="auto"/>
        <w:rPr>
          <w:rFonts w:cs="Arial"/>
          <w:color w:val="212529"/>
          <w:sz w:val="28"/>
          <w:szCs w:val="28"/>
        </w:rPr>
      </w:pPr>
      <w:r w:rsidRPr="003D313F">
        <w:rPr>
          <w:rFonts w:cs="Arial"/>
          <w:color w:val="212529"/>
          <w:sz w:val="28"/>
          <w:szCs w:val="28"/>
        </w:rPr>
        <w:t>Laura A. Dixon served as the director of risk management and patient safety for the Colorado</w:t>
      </w:r>
      <w:r>
        <w:rPr>
          <w:rFonts w:cs="Arial"/>
          <w:color w:val="212529"/>
          <w:sz w:val="28"/>
          <w:szCs w:val="28"/>
        </w:rPr>
        <w:t xml:space="preserve"> </w:t>
      </w:r>
      <w:r w:rsidRPr="003D313F">
        <w:rPr>
          <w:rFonts w:cs="Arial"/>
          <w:color w:val="212529"/>
          <w:sz w:val="28"/>
          <w:szCs w:val="28"/>
        </w:rPr>
        <w:t xml:space="preserve">Region of Kaiser Permanente. </w:t>
      </w:r>
      <w:r>
        <w:rPr>
          <w:rFonts w:cs="Arial"/>
          <w:color w:val="212529"/>
          <w:sz w:val="28"/>
          <w:szCs w:val="28"/>
        </w:rPr>
        <w:t>Before</w:t>
      </w:r>
      <w:r w:rsidRPr="003D313F">
        <w:rPr>
          <w:rFonts w:cs="Arial"/>
          <w:color w:val="212529"/>
          <w:sz w:val="28"/>
          <w:szCs w:val="28"/>
        </w:rPr>
        <w:t xml:space="preserve"> joining Kaiser, she served as the </w:t>
      </w:r>
      <w:r w:rsidRPr="003D313F">
        <w:rPr>
          <w:rFonts w:cs="Arial"/>
          <w:color w:val="212529"/>
          <w:sz w:val="28"/>
          <w:szCs w:val="28"/>
        </w:rPr>
        <w:t>director</w:t>
      </w:r>
      <w:r w:rsidRPr="003D313F">
        <w:rPr>
          <w:rFonts w:cs="Arial"/>
          <w:color w:val="212529"/>
          <w:sz w:val="28"/>
          <w:szCs w:val="28"/>
        </w:rPr>
        <w:t xml:space="preserve"> </w:t>
      </w:r>
      <w:r>
        <w:rPr>
          <w:rFonts w:cs="Arial"/>
          <w:color w:val="212529"/>
          <w:sz w:val="28"/>
          <w:szCs w:val="28"/>
        </w:rPr>
        <w:t xml:space="preserve">of </w:t>
      </w:r>
      <w:r w:rsidRPr="003D313F">
        <w:rPr>
          <w:rFonts w:cs="Arial"/>
          <w:color w:val="212529"/>
          <w:sz w:val="28"/>
          <w:szCs w:val="28"/>
        </w:rPr>
        <w:t>facility patient</w:t>
      </w:r>
      <w:r>
        <w:rPr>
          <w:rFonts w:cs="Arial"/>
          <w:color w:val="212529"/>
          <w:sz w:val="28"/>
          <w:szCs w:val="28"/>
        </w:rPr>
        <w:t xml:space="preserve"> </w:t>
      </w:r>
      <w:r w:rsidRPr="003D313F">
        <w:rPr>
          <w:rFonts w:cs="Arial"/>
          <w:color w:val="212529"/>
          <w:sz w:val="28"/>
          <w:szCs w:val="28"/>
        </w:rPr>
        <w:t>safety and risk management and operations for COPIC from 2014 to 2020. In her role, she</w:t>
      </w:r>
      <w:r>
        <w:rPr>
          <w:rFonts w:cs="Arial"/>
          <w:color w:val="212529"/>
          <w:sz w:val="28"/>
          <w:szCs w:val="28"/>
        </w:rPr>
        <w:t xml:space="preserve"> </w:t>
      </w:r>
      <w:r w:rsidRPr="003D313F">
        <w:rPr>
          <w:rFonts w:cs="Arial"/>
          <w:color w:val="212529"/>
          <w:sz w:val="28"/>
          <w:szCs w:val="28"/>
        </w:rPr>
        <w:t>provided patient safety and risk management consultation and training to facilities,</w:t>
      </w:r>
      <w:r>
        <w:rPr>
          <w:rFonts w:cs="Arial"/>
          <w:color w:val="212529"/>
          <w:sz w:val="28"/>
          <w:szCs w:val="28"/>
        </w:rPr>
        <w:t xml:space="preserve"> </w:t>
      </w:r>
      <w:r w:rsidRPr="003D313F">
        <w:rPr>
          <w:rFonts w:cs="Arial"/>
          <w:color w:val="212529"/>
          <w:sz w:val="28"/>
          <w:szCs w:val="28"/>
        </w:rPr>
        <w:t>practitioners, and staff in multiple states.</w:t>
      </w:r>
    </w:p>
    <w:p w14:paraId="3D02EA69" w14:textId="77777777" w:rsidR="003D313F" w:rsidRPr="003D313F" w:rsidRDefault="003D313F" w:rsidP="003D313F">
      <w:pPr>
        <w:spacing w:after="0" w:line="240" w:lineRule="auto"/>
        <w:rPr>
          <w:rFonts w:cs="Arial"/>
          <w:b/>
          <w:bCs/>
          <w:color w:val="212529"/>
          <w:sz w:val="28"/>
          <w:szCs w:val="28"/>
        </w:rPr>
      </w:pPr>
    </w:p>
    <w:p w14:paraId="3C904C6C" w14:textId="440CEA55" w:rsidR="003D313F" w:rsidRPr="003D313F" w:rsidRDefault="003D313F" w:rsidP="003D313F">
      <w:pPr>
        <w:spacing w:after="0" w:line="240" w:lineRule="auto"/>
        <w:rPr>
          <w:rFonts w:eastAsia="Times New Roman" w:cs="Helvetica"/>
          <w:color w:val="auto"/>
          <w:sz w:val="28"/>
          <w:szCs w:val="28"/>
          <w:lang w:eastAsia="en-US"/>
        </w:rPr>
      </w:pP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Dixon has more than 20 years of clinical experience in acute care facilities, including critical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 xml:space="preserve">care, coronary care, peri-operative services, and pain management. </w:t>
      </w:r>
      <w:r>
        <w:rPr>
          <w:rFonts w:eastAsia="Times New Roman" w:cs="Helvetica"/>
          <w:color w:val="auto"/>
          <w:sz w:val="28"/>
          <w:szCs w:val="28"/>
          <w:lang w:eastAsia="en-US"/>
        </w:rPr>
        <w:t>Before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 xml:space="preserve"> joining COPIC,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she served as the director, Western region, patient safety and risk management for The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Doctors Company in Napa, California. In this capacity, she provided patient safety and risk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 xml:space="preserve">management consultation to the physicians and staff </w:t>
      </w:r>
      <w:r>
        <w:rPr>
          <w:rFonts w:eastAsia="Times New Roman" w:cs="Helvetica"/>
          <w:color w:val="auto"/>
          <w:sz w:val="28"/>
          <w:szCs w:val="28"/>
          <w:lang w:eastAsia="en-US"/>
        </w:rPr>
        <w:t>of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 xml:space="preserve"> the western United States</w:t>
      </w:r>
    </w:p>
    <w:p w14:paraId="036890FB" w14:textId="77777777" w:rsidR="003D313F" w:rsidRPr="003D313F" w:rsidRDefault="003D313F" w:rsidP="003D313F">
      <w:pPr>
        <w:spacing w:after="0" w:line="240" w:lineRule="auto"/>
        <w:rPr>
          <w:rFonts w:eastAsia="Times New Roman" w:cs="Helvetica"/>
          <w:color w:val="auto"/>
          <w:sz w:val="28"/>
          <w:szCs w:val="28"/>
          <w:lang w:eastAsia="en-US"/>
        </w:rPr>
      </w:pPr>
    </w:p>
    <w:p w14:paraId="3F9C5B3A" w14:textId="4597957A" w:rsidR="003D313F" w:rsidRPr="003D313F" w:rsidRDefault="003D313F" w:rsidP="003D313F">
      <w:pPr>
        <w:spacing w:after="0" w:line="240" w:lineRule="auto"/>
        <w:rPr>
          <w:rFonts w:eastAsia="Times New Roman" w:cs="Helvetica"/>
          <w:color w:val="auto"/>
          <w:sz w:val="28"/>
          <w:szCs w:val="28"/>
          <w:lang w:eastAsia="en-US"/>
        </w:rPr>
      </w:pP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As a registered nurse and attorney, Dixon holds a Bachelor of Science degree from Regis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University, RECEP of Denver, a Doctor of Jurisprudence degree from Drake University College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of Law, Des Moines, Iowa, and a Registered Nurse Diploma from Saint Luke’s School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Professional Nursing, Cedar Rapids, Iowa. She is licensed to practice law in Colorado and</w:t>
      </w:r>
      <w:r>
        <w:rPr>
          <w:rFonts w:eastAsia="Times New Roman" w:cs="Helvetica"/>
          <w:color w:val="auto"/>
          <w:sz w:val="28"/>
          <w:szCs w:val="28"/>
          <w:lang w:eastAsia="en-US"/>
        </w:rPr>
        <w:t xml:space="preserve"> </w:t>
      </w:r>
      <w:r w:rsidRPr="003D313F">
        <w:rPr>
          <w:rFonts w:eastAsia="Times New Roman" w:cs="Helvetica"/>
          <w:color w:val="auto"/>
          <w:sz w:val="28"/>
          <w:szCs w:val="28"/>
          <w:lang w:eastAsia="en-US"/>
        </w:rPr>
        <w:t>California.</w:t>
      </w:r>
    </w:p>
    <w:p w14:paraId="42EFEDFD" w14:textId="77777777" w:rsidR="003D313F" w:rsidRPr="003D313F" w:rsidRDefault="003D313F" w:rsidP="003D313F">
      <w:pPr>
        <w:spacing w:after="0" w:line="240" w:lineRule="auto"/>
        <w:rPr>
          <w:rFonts w:eastAsia="Times New Roman" w:cs="Helvetica"/>
          <w:i/>
          <w:iCs/>
          <w:color w:val="auto"/>
          <w:sz w:val="28"/>
          <w:szCs w:val="28"/>
          <w:lang w:eastAsia="en-US"/>
        </w:rPr>
      </w:pPr>
    </w:p>
    <w:p w14:paraId="58455EA1" w14:textId="5D8E9B7D" w:rsidR="003D313F" w:rsidRPr="003D313F" w:rsidRDefault="003D313F" w:rsidP="003D313F">
      <w:pPr>
        <w:spacing w:after="0" w:line="240" w:lineRule="auto"/>
        <w:rPr>
          <w:rFonts w:eastAsia="Times New Roman" w:cs="Helvetica"/>
          <w:color w:val="auto"/>
          <w:sz w:val="28"/>
          <w:szCs w:val="28"/>
          <w:lang w:eastAsia="en-US"/>
        </w:rPr>
      </w:pPr>
      <w:r w:rsidRPr="003D313F">
        <w:rPr>
          <w:rFonts w:eastAsia="Times New Roman" w:cs="Helvetica"/>
          <w:i/>
          <w:iCs/>
          <w:color w:val="auto"/>
          <w:sz w:val="28"/>
          <w:szCs w:val="28"/>
          <w:lang w:eastAsia="en-US"/>
        </w:rPr>
        <w:t>This speaker has no real or perceived conflicts of interest that relate to this presentation.</w:t>
      </w:r>
    </w:p>
    <w:p w14:paraId="5CAF6B35" w14:textId="77777777" w:rsidR="003D313F" w:rsidRDefault="003D313F" w:rsidP="00E24AE3">
      <w:pPr>
        <w:textAlignment w:val="baseline"/>
        <w:rPr>
          <w:rStyle w:val="Heading1Char"/>
          <w:rFonts w:asciiTheme="minorHAnsi" w:hAnsiTheme="minorHAnsi"/>
          <w:b/>
          <w:bCs/>
        </w:rPr>
      </w:pPr>
    </w:p>
    <w:p w14:paraId="7CAE26E8" w14:textId="0B33C8EA" w:rsidR="009717C7" w:rsidRDefault="009717C7" w:rsidP="00E24AE3">
      <w:pPr>
        <w:textAlignment w:val="baseline"/>
        <w:rPr>
          <w:rStyle w:val="Emphasis"/>
          <w:rFonts w:ascii="Verdana" w:hAnsi="Verdana" w:cstheme="minorHAnsi"/>
          <w:i w:val="0"/>
          <w:iCs w:val="0"/>
          <w:color w:val="000000"/>
        </w:rPr>
      </w:pPr>
      <w:r>
        <w:rPr>
          <w:rStyle w:val="Heading1Char"/>
          <w:rFonts w:asciiTheme="minorHAnsi" w:hAnsiTheme="minorHAnsi"/>
          <w:b/>
          <w:bCs/>
        </w:rPr>
        <w:t>Registration</w:t>
      </w:r>
      <w:r w:rsidR="00316F8E">
        <w:rPr>
          <w:rStyle w:val="Heading1Char"/>
          <w:rFonts w:asciiTheme="minorHAnsi" w:hAnsiTheme="minorHAnsi"/>
          <w:b/>
          <w:bCs/>
        </w:rPr>
        <w:t>:</w:t>
      </w:r>
    </w:p>
    <w:p w14:paraId="085E91BF" w14:textId="2256BB5A" w:rsidR="009717C7" w:rsidRPr="00380834" w:rsidRDefault="003578D4" w:rsidP="003A68AD">
      <w:pPr>
        <w:textAlignment w:val="baseline"/>
        <w:rPr>
          <w:rFonts w:eastAsiaTheme="majorEastAsia" w:cstheme="majorBidi"/>
          <w:color w:val="2683C6" w:themeColor="accent2"/>
          <w:sz w:val="28"/>
          <w:szCs w:val="28"/>
        </w:rPr>
      </w:pPr>
      <w:hyperlink r:id="rId11" w:history="1">
        <w:r w:rsidRPr="00233329">
          <w:rPr>
            <w:rStyle w:val="Hyperlink"/>
            <w:rFonts w:eastAsiaTheme="majorEastAsia" w:cstheme="majorBidi"/>
            <w:sz w:val="28"/>
            <w:szCs w:val="28"/>
          </w:rPr>
          <w:t>https://online.nebraskahospitals.org/events/event-registration/?id=a7a42aad-924b-ef11-b4ad-000d3a0e5985</w:t>
        </w:r>
      </w:hyperlink>
      <w:r>
        <w:rPr>
          <w:rFonts w:eastAsiaTheme="majorEastAsia" w:cstheme="majorBidi"/>
          <w:color w:val="2683C6" w:themeColor="accent2"/>
          <w:sz w:val="28"/>
          <w:szCs w:val="28"/>
        </w:rPr>
        <w:t xml:space="preserve"> </w:t>
      </w:r>
    </w:p>
    <w:sectPr w:rsidR="009717C7" w:rsidRPr="00380834" w:rsidSect="000102B6">
      <w:headerReference w:type="default" r:id="rId12"/>
      <w:footerReference w:type="default" r:id="rId13"/>
      <w:headerReference w:type="first" r:id="rId14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E7712" w14:textId="77777777" w:rsidR="002975D5" w:rsidRDefault="002975D5">
      <w:pPr>
        <w:spacing w:after="0" w:line="240" w:lineRule="auto"/>
      </w:pPr>
      <w:r>
        <w:separator/>
      </w:r>
    </w:p>
  </w:endnote>
  <w:endnote w:type="continuationSeparator" w:id="0">
    <w:p w14:paraId="6EFF4AA3" w14:textId="77777777" w:rsidR="002975D5" w:rsidRDefault="0029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Displa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ightSans Pro Light">
    <w:altName w:val="Calibri"/>
    <w:panose1 w:val="00000000000000000000"/>
    <w:charset w:val="00"/>
    <w:family w:val="modern"/>
    <w:notTrueType/>
    <w:pitch w:val="variable"/>
    <w:sig w:usb0="A000002F" w:usb1="500004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04033" w14:textId="77777777" w:rsidR="0001626D" w:rsidRPr="00544235" w:rsidRDefault="00317906" w:rsidP="009B04F3">
    <w:pPr>
      <w:pStyle w:val="Footer"/>
      <w:jc w:val="center"/>
      <w:rPr>
        <w:color w:val="335B74" w:themeColor="text2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051B5D" wp14:editId="72F783DE">
              <wp:simplePos x="0" y="0"/>
              <wp:positionH relativeFrom="column">
                <wp:posOffset>-715645</wp:posOffset>
              </wp:positionH>
              <wp:positionV relativeFrom="paragraph">
                <wp:posOffset>154305</wp:posOffset>
              </wp:positionV>
              <wp:extent cx="7833207" cy="447841"/>
              <wp:effectExtent l="0" t="0" r="0" b="9525"/>
              <wp:wrapNone/>
              <wp:docPr id="5" name="Rectangle 5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FB2736" id="Rectangle 5" o:spid="_x0000_s1026" alt="decorative element" style="position:absolute;margin-left:-56.35pt;margin-top:12.15pt;width:616.8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" fillcolor="#1cade4 [3204]" stroked="f" strokeweight="1pt">
              <v:fill color2="#1481ab [2404]" rotate="t" angle="270" colors="0 #1cade4;62259f #1482ac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2A4FC" w14:textId="77777777" w:rsidR="002975D5" w:rsidRDefault="002975D5">
      <w:pPr>
        <w:spacing w:after="0" w:line="240" w:lineRule="auto"/>
      </w:pPr>
      <w:r>
        <w:separator/>
      </w:r>
    </w:p>
  </w:footnote>
  <w:footnote w:type="continuationSeparator" w:id="0">
    <w:p w14:paraId="1C9F810E" w14:textId="77777777" w:rsidR="002975D5" w:rsidRDefault="0029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83970" w14:textId="77777777" w:rsidR="000102B6" w:rsidRDefault="000102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3B48DD" wp14:editId="5B674669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0" b="9525"/>
              <wp:wrapNone/>
              <wp:docPr id="6" name="Rectangle 6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95000">
                            <a:schemeClr val="accent1">
                              <a:lumMod val="75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48660D" id="Rectangle 6" o:spid="_x0000_s1026" alt="decorative element" style="position:absolute;margin-left:-56.35pt;margin-top:-36pt;width:616.8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" fillcolor="#1cade4 [3204]" stroked="f" strokeweight="1pt">
              <v:fill color2="#1481ab [2404]" rotate="t" angle="270" colors="0 #1cade4;62259f #1482ac" focus="100%" type="gradien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EB4D5" w14:textId="77777777" w:rsidR="00DC5CA9" w:rsidRDefault="00DC5CA9">
    <w:pPr>
      <w:pStyle w:val="Header"/>
    </w:pPr>
    <w:r>
      <w:rPr>
        <w:noProof/>
        <w:color w:val="auto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8AC79F" wp14:editId="1318EEDD">
              <wp:simplePos x="0" y="0"/>
              <mc:AlternateContent>
                <mc:Choice Requires="wp14">
                  <wp:positionH relativeFrom="page">
                    <wp14:pctPosHOffset>-22900</wp14:pctPosHOffset>
                  </wp:positionH>
                </mc:Choice>
                <mc:Fallback>
                  <wp:positionH relativeFrom="page">
                    <wp:posOffset>-1779270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-1500</wp14:pctPosVOffset>
                  </wp:positionV>
                </mc:Choice>
                <mc:Fallback>
                  <wp:positionV relativeFrom="page">
                    <wp:posOffset>-150495</wp:posOffset>
                  </wp:positionV>
                </mc:Fallback>
              </mc:AlternateContent>
              <wp:extent cx="10533888" cy="10210800"/>
              <wp:effectExtent l="0" t="0" r="0" b="0"/>
              <wp:wrapNone/>
              <wp:docPr id="4" name="Group 4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33888" cy="10210800"/>
                        <a:chOff x="0" y="0"/>
                        <a:chExt cx="10535285" cy="10210800"/>
                      </a:xfrm>
                    </wpg:grpSpPr>
                    <wps:wsp>
                      <wps:cNvPr id="20" name="Freeform 19">
                        <a:extLst>
                          <a:ext uri="{FF2B5EF4-FFF2-40B4-BE49-F238E27FC236}">
                            <a16:creationId xmlns:a16="http://schemas.microsoft.com/office/drawing/2014/main" id="{7E1B7167-0843-9649-8C5E-3D07F055F899}"/>
                          </a:ext>
                        </a:extLst>
                      </wps:cNvPr>
                      <wps:cNvSpPr/>
                      <wps:spPr>
                        <a:xfrm>
                          <a:off x="1774410" y="142875"/>
                          <a:ext cx="7874635" cy="2014131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3E904E6E" w14:textId="77777777" w:rsidR="00DC5CA9" w:rsidRDefault="00DC5CA9" w:rsidP="00DC5C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5" name="Group 15"/>
                      <wpg:cNvGrpSpPr/>
                      <wpg:grpSpPr>
                        <a:xfrm>
                          <a:off x="5591175" y="142875"/>
                          <a:ext cx="1806575" cy="1984375"/>
                          <a:chOff x="34534" y="0"/>
                          <a:chExt cx="1806761" cy="1985392"/>
                        </a:xfrm>
                      </wpg:grpSpPr>
                      <wps:wsp>
                        <wps:cNvPr id="13" name="Parallelogram 12">
                          <a:extLst>
                            <a:ext uri="{FF2B5EF4-FFF2-40B4-BE49-F238E27FC236}">
                              <a16:creationId xmlns:a16="http://schemas.microsoft.com/office/drawing/2014/main" id="{0DF4DB2E-1B08-B444-B2FC-E7FB68181731}"/>
                            </a:ext>
                          </a:extLst>
                        </wps:cNvPr>
                        <wps:cNvSpPr/>
                        <wps:spPr>
                          <a:xfrm rot="17100000">
                            <a:off x="506618" y="650715"/>
                            <a:ext cx="1095043" cy="1574311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  <a:gd name="connsiteX0" fmla="*/ 0 w 1095750"/>
                              <a:gd name="connsiteY0" fmla="*/ 1167498 h 1868187"/>
                              <a:gd name="connsiteX1" fmla="*/ 728456 w 1095750"/>
                              <a:gd name="connsiteY1" fmla="*/ 0 h 1868187"/>
                              <a:gd name="connsiteX2" fmla="*/ 1095750 w 1095750"/>
                              <a:gd name="connsiteY2" fmla="*/ 564579 h 1868187"/>
                              <a:gd name="connsiteX3" fmla="*/ 181009 w 1095750"/>
                              <a:gd name="connsiteY3" fmla="*/ 1868187 h 1868187"/>
                              <a:gd name="connsiteX4" fmla="*/ 0 w 1095750"/>
                              <a:gd name="connsiteY4" fmla="*/ 1167498 h 1868187"/>
                              <a:gd name="connsiteX0" fmla="*/ 0 w 1095750"/>
                              <a:gd name="connsiteY0" fmla="*/ 874172 h 1574861"/>
                              <a:gd name="connsiteX1" fmla="*/ 539848 w 1095750"/>
                              <a:gd name="connsiteY1" fmla="*/ 0 h 1574861"/>
                              <a:gd name="connsiteX2" fmla="*/ 1095750 w 1095750"/>
                              <a:gd name="connsiteY2" fmla="*/ 271253 h 1574861"/>
                              <a:gd name="connsiteX3" fmla="*/ 181009 w 1095750"/>
                              <a:gd name="connsiteY3" fmla="*/ 1574861 h 1574861"/>
                              <a:gd name="connsiteX4" fmla="*/ 0 w 1095750"/>
                              <a:gd name="connsiteY4" fmla="*/ 874172 h 15748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95750" h="1574861">
                                <a:moveTo>
                                  <a:pt x="0" y="874172"/>
                                </a:moveTo>
                                <a:lnTo>
                                  <a:pt x="539848" y="0"/>
                                </a:lnTo>
                                <a:lnTo>
                                  <a:pt x="1095750" y="271253"/>
                                </a:lnTo>
                                <a:lnTo>
                                  <a:pt x="181009" y="1574861"/>
                                </a:lnTo>
                                <a:lnTo>
                                  <a:pt x="0" y="874172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6000">
                                <a:schemeClr val="accent1"/>
                              </a:gs>
                              <a:gs pos="95000">
                                <a:schemeClr val="tx2">
                                  <a:lumMod val="50000"/>
                                </a:schemeClr>
                              </a:gs>
                            </a:gsLst>
                            <a:lin ang="1980000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arallelogram 10"/>
                        <wps:cNvSpPr/>
                        <wps:spPr>
                          <a:xfrm>
                            <a:off x="34534" y="0"/>
                            <a:ext cx="1257935" cy="1407797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  <a:gs pos="95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4" name="Group 14"/>
                      <wpg:cNvGrpSpPr/>
                      <wpg:grpSpPr>
                        <a:xfrm rot="10800000">
                          <a:off x="8667750" y="190500"/>
                          <a:ext cx="1867535" cy="1966505"/>
                          <a:chOff x="-1" y="0"/>
                          <a:chExt cx="1867535" cy="1966560"/>
                        </a:xfrm>
                      </wpg:grpSpPr>
                      <wps:wsp>
                        <wps:cNvPr id="8" name="Parallelogram 12"/>
                        <wps:cNvSpPr/>
                        <wps:spPr>
                          <a:xfrm rot="17100000">
                            <a:off x="304164" y="403190"/>
                            <a:ext cx="1259205" cy="186753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60018" h="1868187">
                                <a:moveTo>
                                  <a:pt x="0" y="1167498"/>
                                </a:moveTo>
                                <a:lnTo>
                                  <a:pt x="728456" y="0"/>
                                </a:lnTo>
                                <a:lnTo>
                                  <a:pt x="1260018" y="180603"/>
                                </a:lnTo>
                                <a:lnTo>
                                  <a:pt x="181009" y="1868187"/>
                                </a:lnTo>
                                <a:lnTo>
                                  <a:pt x="0" y="1167498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26000">
                                <a:schemeClr val="accent1"/>
                              </a:gs>
                              <a:gs pos="95000">
                                <a:schemeClr val="tx2">
                                  <a:lumMod val="50000"/>
                                </a:schemeClr>
                              </a:gs>
                            </a:gsLst>
                            <a:lin ang="1980000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arallelogram 10"/>
                        <wps:cNvSpPr/>
                        <wps:spPr>
                          <a:xfrm>
                            <a:off x="34534" y="0"/>
                            <a:ext cx="1257935" cy="140779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1" name="Parallelogram 10"/>
                      <wps:cNvSpPr/>
                      <wps:spPr>
                        <a:xfrm>
                          <a:off x="0" y="0"/>
                          <a:ext cx="2404769" cy="2691054"/>
                        </a:xfrm>
                        <a:custGeom>
                          <a:avLst/>
                          <a:gdLst>
                            <a:gd name="connsiteX0" fmla="*/ 0 w 1182847"/>
                            <a:gd name="connsiteY0" fmla="*/ 1009333 h 1009333"/>
                            <a:gd name="connsiteX1" fmla="*/ 649344 w 1182847"/>
                            <a:gd name="connsiteY1" fmla="*/ 0 h 1009333"/>
                            <a:gd name="connsiteX2" fmla="*/ 1182847 w 1182847"/>
                            <a:gd name="connsiteY2" fmla="*/ 0 h 1009333"/>
                            <a:gd name="connsiteX3" fmla="*/ 533503 w 1182847"/>
                            <a:gd name="connsiteY3" fmla="*/ 1009333 h 1009333"/>
                            <a:gd name="connsiteX4" fmla="*/ 0 w 1182847"/>
                            <a:gd name="connsiteY4" fmla="*/ 1009333 h 1009333"/>
                            <a:gd name="connsiteX0" fmla="*/ 0 w 1182847"/>
                            <a:gd name="connsiteY0" fmla="*/ 1009333 h 1395227"/>
                            <a:gd name="connsiteX1" fmla="*/ 649344 w 1182847"/>
                            <a:gd name="connsiteY1" fmla="*/ 0 h 1395227"/>
                            <a:gd name="connsiteX2" fmla="*/ 1182847 w 1182847"/>
                            <a:gd name="connsiteY2" fmla="*/ 0 h 1395227"/>
                            <a:gd name="connsiteX3" fmla="*/ 323778 w 1182847"/>
                            <a:gd name="connsiteY3" fmla="*/ 1395227 h 1395227"/>
                            <a:gd name="connsiteX4" fmla="*/ 0 w 1182847"/>
                            <a:gd name="connsiteY4" fmla="*/ 1009333 h 1395227"/>
                            <a:gd name="connsiteX0" fmla="*/ 0 w 1205072"/>
                            <a:gd name="connsiteY0" fmla="*/ 1022033 h 1395227"/>
                            <a:gd name="connsiteX1" fmla="*/ 67156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70331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639524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4899 h 1398093"/>
                            <a:gd name="connsiteX1" fmla="*/ 625185 w 1205072"/>
                            <a:gd name="connsiteY1" fmla="*/ 0 h 1398093"/>
                            <a:gd name="connsiteX2" fmla="*/ 1205072 w 1205072"/>
                            <a:gd name="connsiteY2" fmla="*/ 2866 h 1398093"/>
                            <a:gd name="connsiteX3" fmla="*/ 346003 w 1205072"/>
                            <a:gd name="connsiteY3" fmla="*/ 1398093 h 1398093"/>
                            <a:gd name="connsiteX4" fmla="*/ 0 w 1205072"/>
                            <a:gd name="connsiteY4" fmla="*/ 1024899 h 1398093"/>
                            <a:gd name="connsiteX0" fmla="*/ 0 w 1233747"/>
                            <a:gd name="connsiteY0" fmla="*/ 999092 h 1398093"/>
                            <a:gd name="connsiteX1" fmla="*/ 653860 w 1233747"/>
                            <a:gd name="connsiteY1" fmla="*/ 0 h 1398093"/>
                            <a:gd name="connsiteX2" fmla="*/ 1233747 w 1233747"/>
                            <a:gd name="connsiteY2" fmla="*/ 2866 h 1398093"/>
                            <a:gd name="connsiteX3" fmla="*/ 374678 w 1233747"/>
                            <a:gd name="connsiteY3" fmla="*/ 1398093 h 1398093"/>
                            <a:gd name="connsiteX4" fmla="*/ 0 w 1233747"/>
                            <a:gd name="connsiteY4" fmla="*/ 999092 h 1398093"/>
                            <a:gd name="connsiteX0" fmla="*/ 0 w 1246223"/>
                            <a:gd name="connsiteY0" fmla="*/ 990777 h 1398093"/>
                            <a:gd name="connsiteX1" fmla="*/ 666336 w 1246223"/>
                            <a:gd name="connsiteY1" fmla="*/ 0 h 1398093"/>
                            <a:gd name="connsiteX2" fmla="*/ 1246223 w 1246223"/>
                            <a:gd name="connsiteY2" fmla="*/ 2866 h 1398093"/>
                            <a:gd name="connsiteX3" fmla="*/ 387154 w 1246223"/>
                            <a:gd name="connsiteY3" fmla="*/ 1398093 h 1398093"/>
                            <a:gd name="connsiteX4" fmla="*/ 0 w 1246223"/>
                            <a:gd name="connsiteY4" fmla="*/ 990777 h 1398093"/>
                            <a:gd name="connsiteX0" fmla="*/ 0 w 1246223"/>
                            <a:gd name="connsiteY0" fmla="*/ 990777 h 1395552"/>
                            <a:gd name="connsiteX1" fmla="*/ 666336 w 1246223"/>
                            <a:gd name="connsiteY1" fmla="*/ 0 h 1395552"/>
                            <a:gd name="connsiteX2" fmla="*/ 1246223 w 1246223"/>
                            <a:gd name="connsiteY2" fmla="*/ 2866 h 1395552"/>
                            <a:gd name="connsiteX3" fmla="*/ 394780 w 1246223"/>
                            <a:gd name="connsiteY3" fmla="*/ 1395552 h 1395552"/>
                            <a:gd name="connsiteX4" fmla="*/ 0 w 1246223"/>
                            <a:gd name="connsiteY4" fmla="*/ 990777 h 1395552"/>
                            <a:gd name="connsiteX0" fmla="*/ 0 w 1258933"/>
                            <a:gd name="connsiteY0" fmla="*/ 995534 h 1400309"/>
                            <a:gd name="connsiteX1" fmla="*/ 666336 w 1258933"/>
                            <a:gd name="connsiteY1" fmla="*/ 4757 h 1400309"/>
                            <a:gd name="connsiteX2" fmla="*/ 1258933 w 1258933"/>
                            <a:gd name="connsiteY2" fmla="*/ 0 h 1400309"/>
                            <a:gd name="connsiteX3" fmla="*/ 394780 w 1258933"/>
                            <a:gd name="connsiteY3" fmla="*/ 1400309 h 1400309"/>
                            <a:gd name="connsiteX4" fmla="*/ 0 w 1258933"/>
                            <a:gd name="connsiteY4" fmla="*/ 995534 h 1400309"/>
                            <a:gd name="connsiteX0" fmla="*/ 0 w 1258933"/>
                            <a:gd name="connsiteY0" fmla="*/ 1003484 h 1408259"/>
                            <a:gd name="connsiteX1" fmla="*/ 671420 w 1258933"/>
                            <a:gd name="connsiteY1" fmla="*/ 0 h 1408259"/>
                            <a:gd name="connsiteX2" fmla="*/ 1258933 w 1258933"/>
                            <a:gd name="connsiteY2" fmla="*/ 7950 h 1408259"/>
                            <a:gd name="connsiteX3" fmla="*/ 394780 w 1258933"/>
                            <a:gd name="connsiteY3" fmla="*/ 1408259 h 1408259"/>
                            <a:gd name="connsiteX4" fmla="*/ 0 w 1258933"/>
                            <a:gd name="connsiteY4" fmla="*/ 1003484 h 1408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8933" h="1408259">
                              <a:moveTo>
                                <a:pt x="0" y="1003484"/>
                              </a:moveTo>
                              <a:lnTo>
                                <a:pt x="671420" y="0"/>
                              </a:lnTo>
                              <a:lnTo>
                                <a:pt x="1258933" y="7950"/>
                              </a:lnTo>
                              <a:lnTo>
                                <a:pt x="394780" y="1408259"/>
                              </a:lnTo>
                              <a:lnTo>
                                <a:pt x="0" y="100348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ectangle 24"/>
                      <wps:cNvSpPr/>
                      <wps:spPr>
                        <a:xfrm>
                          <a:off x="1762125" y="9762490"/>
                          <a:ext cx="7807325" cy="4483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5000">
                              <a:schemeClr val="accent1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136000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8AC79F" id="Group 4" o:spid="_x0000_s1026" alt="decorative element" style="position:absolute;margin-left:0;margin-top:0;width:829.45pt;height:804pt;z-index:251659264;mso-width-percent:1360;mso-left-percent:-229;mso-top-percent:-15;mso-position-horizontal-relative:page;mso-position-vertical-relative:page;mso-width-percent:1360;mso-left-percent:-229;mso-top-percent:-15" coordsize="105352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">
              <v:rect id="Freeform 19" o:spid="_x0000_s1027" style="position:absolute;left:17744;top:1428;width:78746;height:20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" fillcolor="#335b74 [3215]" stroked="f" strokeweight=".235mm">
                <v:textbox>
                  <w:txbxContent>
                    <w:p w14:paraId="3E904E6E" w14:textId="77777777" w:rsidR="00DC5CA9" w:rsidRDefault="00DC5CA9" w:rsidP="00DC5CA9">
                      <w:pPr>
                        <w:jc w:val="center"/>
                      </w:pPr>
                    </w:p>
                  </w:txbxContent>
                </v:textbox>
              </v:rect>
              <v:group id="Group 15" o:spid="_x0000_s1028" style="position:absolute;left:55911;top:1428;width:18066;height:19844" coordorigin="345" coordsize="18067,19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Parallelogram 12" o:spid="_x0000_s1029" style="position:absolute;left:5066;top:6506;width:10950;height:15743;rotation:-75;visibility:visible;mso-wrap-style:square;v-text-anchor:middle" coordsize="1095750,157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" path="m,874172l539848,r555902,271253l181009,1574861,,874172xe" fillcolor="#1cade4 [3204]" stroked="f" strokeweight="1pt">
                  <v:fill color2="#192d39 [1615]" rotate="t" angle="120" colors="0 #1cade4;17039f #1cade4" focus="100%" type="gradient">
                    <o:fill v:ext="view" type="gradientUnscaled"/>
                  </v:fill>
                  <v:stroke joinstyle="miter"/>
                  <v:path arrowok="t" o:connecttype="custom" o:connectlocs="0,873867;539500,0;1095043,271158;180892,1574311;0,873867" o:connectangles="0,0,0,0,0"/>
                </v:shape>
                <v:shape id="Parallelogram 10" o:spid="_x0000_s1030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" path="m,1003484l671420,r587513,7950l394780,1408259,,1003484xe" fillcolor="#76cdee [1940]" stroked="f" strokeweight="1pt">
                  <v:fill color2="#1481ab [2404]" rotate="t" angle="270" colors="0 #77ceef;62259f #1482ac" focus="100%" type="gradient"/>
                  <v:stroke joinstyle="miter"/>
                  <v:path arrowok="t" o:connecttype="custom" o:connectlocs="0,1003155;670888,0;1257935,7947;394467,1407797;0,1003155" o:connectangles="0,0,0,0,0"/>
                </v:shape>
              </v:group>
              <v:group id="Group 14" o:spid="_x0000_s1031" style="position:absolute;left:86677;top:1905;width:18675;height:19665;rotation:180" coordorigin="" coordsize="18675,1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">
                <v:shape id="Parallelogram 12" o:spid="_x0000_s1032" style="position:absolute;left:3042;top:4031;width:12592;height:18675;rotation:-75;visibility:visible;mso-wrap-style:square;v-text-anchor:middle" coordsize="1260018,186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" path="m,1167498l728456,r531562,180603l181009,1868187,,1167498xe" fillcolor="#1cade4 [3204]" stroked="f" strokeweight="1pt">
                  <v:fill color2="#192d39 [1615]" rotate="t" angle="120" colors="0 #1cade4;17039f #1cade4" focus="100%" type="gradient">
                    <o:fill v:ext="view" type="gradientUnscaled"/>
                  </v:fill>
                  <v:stroke joinstyle="miter"/>
                  <v:path arrowok="t" o:connecttype="custom" o:connectlocs="0,1167091;727986,0;1259205,180540;180892,1867535;0,1167091" o:connectangles="0,0,0,0,0"/>
                </v:shape>
                <v:shape id="Parallelogram 10" o:spid="_x0000_s1033" style="position:absolute;left:345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" path="m,1003484l671420,r587513,7950l394780,1408259,,1003484xe" fillcolor="#1cade4 [3204]" stroked="f" strokeweight="1pt">
                  <v:stroke joinstyle="miter"/>
                  <v:path arrowok="t" o:connecttype="custom" o:connectlocs="0,1003153;670888,0;1257935,7947;394467,1407795;0,1003153" o:connectangles="0,0,0,0,0"/>
                </v:shape>
              </v:group>
              <v:shape id="Parallelogram 10" o:spid="_x0000_s1034" style="position:absolute;width:24047;height:26910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" path="m,1003484l671420,r587513,7950l394780,1408259,,1003484xe" fillcolor="#1cade4 [3204]" stroked="f" strokeweight="1pt">
                <v:fill color2="#1481ab [2404]" rotate="t" colors="0 #1cade4;62259f #1482ac" focus="100%" type="gradient"/>
                <v:stroke joinstyle="miter"/>
                <v:path arrowok="t" o:connecttype="custom" o:connectlocs="0,1917566;1282523,0;2404769,15192;754095,2691054;0,1917566" o:connectangles="0,0,0,0,0"/>
              </v:shape>
              <v:rect id="Rectangle 24" o:spid="_x0000_s1035" style="position:absolute;left:17621;top:97624;width:78073;height:4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" fillcolor="#1cade4 [3204]" stroked="f" strokeweight="1pt">
                <v:fill color2="#1481ab [2404]" rotate="t" angle="270" colors="0 #1cade4;62259f #1482ac" focus="100%" type="gradien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FB37EC4"/>
    <w:multiLevelType w:val="multilevel"/>
    <w:tmpl w:val="DCCC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F2EE1"/>
    <w:multiLevelType w:val="multilevel"/>
    <w:tmpl w:val="4AC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7081D"/>
    <w:multiLevelType w:val="hybridMultilevel"/>
    <w:tmpl w:val="C6B8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7218A"/>
    <w:multiLevelType w:val="hybridMultilevel"/>
    <w:tmpl w:val="C05A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59340A"/>
    <w:multiLevelType w:val="multilevel"/>
    <w:tmpl w:val="4BE8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E7F4A"/>
    <w:multiLevelType w:val="hybridMultilevel"/>
    <w:tmpl w:val="2ACA0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FB125A"/>
    <w:multiLevelType w:val="multilevel"/>
    <w:tmpl w:val="8A4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50EF3"/>
    <w:multiLevelType w:val="hybridMultilevel"/>
    <w:tmpl w:val="73D2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42B1D"/>
    <w:multiLevelType w:val="multilevel"/>
    <w:tmpl w:val="7D44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57BBA"/>
    <w:multiLevelType w:val="hybridMultilevel"/>
    <w:tmpl w:val="C79C3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5591D"/>
    <w:multiLevelType w:val="multilevel"/>
    <w:tmpl w:val="F0DE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21A5B"/>
    <w:multiLevelType w:val="multilevel"/>
    <w:tmpl w:val="AC30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B73B4"/>
    <w:multiLevelType w:val="multilevel"/>
    <w:tmpl w:val="1A4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45782">
    <w:abstractNumId w:val="0"/>
  </w:num>
  <w:num w:numId="2" w16cid:durableId="198978039">
    <w:abstractNumId w:val="11"/>
  </w:num>
  <w:num w:numId="3" w16cid:durableId="769089203">
    <w:abstractNumId w:val="8"/>
  </w:num>
  <w:num w:numId="4" w16cid:durableId="1129978143">
    <w:abstractNumId w:val="4"/>
  </w:num>
  <w:num w:numId="5" w16cid:durableId="1132290553">
    <w:abstractNumId w:val="3"/>
  </w:num>
  <w:num w:numId="6" w16cid:durableId="2032100418">
    <w:abstractNumId w:val="9"/>
  </w:num>
  <w:num w:numId="7" w16cid:durableId="1150950075">
    <w:abstractNumId w:val="14"/>
  </w:num>
  <w:num w:numId="8" w16cid:durableId="69159466">
    <w:abstractNumId w:val="6"/>
  </w:num>
  <w:num w:numId="9" w16cid:durableId="1100758400">
    <w:abstractNumId w:val="10"/>
  </w:num>
  <w:num w:numId="10" w16cid:durableId="861824209">
    <w:abstractNumId w:val="13"/>
  </w:num>
  <w:num w:numId="11" w16cid:durableId="205412778">
    <w:abstractNumId w:val="5"/>
  </w:num>
  <w:num w:numId="12" w16cid:durableId="447511546">
    <w:abstractNumId w:val="7"/>
  </w:num>
  <w:num w:numId="13" w16cid:durableId="742601702">
    <w:abstractNumId w:val="2"/>
  </w:num>
  <w:num w:numId="14" w16cid:durableId="1570506020">
    <w:abstractNumId w:val="1"/>
  </w:num>
  <w:num w:numId="15" w16cid:durableId="143563408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23"/>
    <w:rsid w:val="00004E73"/>
    <w:rsid w:val="000102B6"/>
    <w:rsid w:val="0001495E"/>
    <w:rsid w:val="0001626D"/>
    <w:rsid w:val="00020201"/>
    <w:rsid w:val="000212F8"/>
    <w:rsid w:val="0002665B"/>
    <w:rsid w:val="0004015C"/>
    <w:rsid w:val="00040852"/>
    <w:rsid w:val="00057370"/>
    <w:rsid w:val="00061829"/>
    <w:rsid w:val="00064D30"/>
    <w:rsid w:val="00094A92"/>
    <w:rsid w:val="00096EA6"/>
    <w:rsid w:val="000B4B45"/>
    <w:rsid w:val="000C6181"/>
    <w:rsid w:val="000D6466"/>
    <w:rsid w:val="000E007C"/>
    <w:rsid w:val="000E7CC9"/>
    <w:rsid w:val="000F0FA6"/>
    <w:rsid w:val="0010112D"/>
    <w:rsid w:val="0010367C"/>
    <w:rsid w:val="00126DDE"/>
    <w:rsid w:val="00170913"/>
    <w:rsid w:val="001715AD"/>
    <w:rsid w:val="00192946"/>
    <w:rsid w:val="001969C3"/>
    <w:rsid w:val="001A3191"/>
    <w:rsid w:val="001B49BA"/>
    <w:rsid w:val="001B655A"/>
    <w:rsid w:val="001B6CC0"/>
    <w:rsid w:val="001D05B7"/>
    <w:rsid w:val="001F0A8A"/>
    <w:rsid w:val="001F2A02"/>
    <w:rsid w:val="001F417B"/>
    <w:rsid w:val="001F5241"/>
    <w:rsid w:val="0020543D"/>
    <w:rsid w:val="00206B05"/>
    <w:rsid w:val="00214DF7"/>
    <w:rsid w:val="00222FEF"/>
    <w:rsid w:val="00255197"/>
    <w:rsid w:val="00261C63"/>
    <w:rsid w:val="00276D4E"/>
    <w:rsid w:val="002975D5"/>
    <w:rsid w:val="002C3684"/>
    <w:rsid w:val="002C3F92"/>
    <w:rsid w:val="002C3FE7"/>
    <w:rsid w:val="002E39E0"/>
    <w:rsid w:val="002E6287"/>
    <w:rsid w:val="00302D6C"/>
    <w:rsid w:val="00316F8E"/>
    <w:rsid w:val="00317906"/>
    <w:rsid w:val="0032022F"/>
    <w:rsid w:val="00350C41"/>
    <w:rsid w:val="0035339B"/>
    <w:rsid w:val="003578D4"/>
    <w:rsid w:val="00380834"/>
    <w:rsid w:val="0038517E"/>
    <w:rsid w:val="003A2E8F"/>
    <w:rsid w:val="003A68AD"/>
    <w:rsid w:val="003B2D60"/>
    <w:rsid w:val="003B50D9"/>
    <w:rsid w:val="003B62E2"/>
    <w:rsid w:val="003B7823"/>
    <w:rsid w:val="003C520B"/>
    <w:rsid w:val="003D313F"/>
    <w:rsid w:val="003F2B4B"/>
    <w:rsid w:val="003F568B"/>
    <w:rsid w:val="0041663A"/>
    <w:rsid w:val="00421756"/>
    <w:rsid w:val="00437815"/>
    <w:rsid w:val="0044758C"/>
    <w:rsid w:val="00466858"/>
    <w:rsid w:val="00467F22"/>
    <w:rsid w:val="0048066F"/>
    <w:rsid w:val="00491CC7"/>
    <w:rsid w:val="004A2B5C"/>
    <w:rsid w:val="004A573C"/>
    <w:rsid w:val="004B13B1"/>
    <w:rsid w:val="004B1857"/>
    <w:rsid w:val="004D6303"/>
    <w:rsid w:val="004F638D"/>
    <w:rsid w:val="00505F4D"/>
    <w:rsid w:val="005061E7"/>
    <w:rsid w:val="00517002"/>
    <w:rsid w:val="00524B92"/>
    <w:rsid w:val="00544235"/>
    <w:rsid w:val="005505EE"/>
    <w:rsid w:val="00560F76"/>
    <w:rsid w:val="0058184B"/>
    <w:rsid w:val="0058317D"/>
    <w:rsid w:val="005A7453"/>
    <w:rsid w:val="005D2153"/>
    <w:rsid w:val="005E31B0"/>
    <w:rsid w:val="005F462B"/>
    <w:rsid w:val="00603722"/>
    <w:rsid w:val="006313D0"/>
    <w:rsid w:val="0067190F"/>
    <w:rsid w:val="006B4C61"/>
    <w:rsid w:val="006F0E12"/>
    <w:rsid w:val="007038AD"/>
    <w:rsid w:val="00706084"/>
    <w:rsid w:val="007066C2"/>
    <w:rsid w:val="007109AC"/>
    <w:rsid w:val="007335CE"/>
    <w:rsid w:val="00736BDC"/>
    <w:rsid w:val="007510A3"/>
    <w:rsid w:val="007520BE"/>
    <w:rsid w:val="00761C35"/>
    <w:rsid w:val="00765A73"/>
    <w:rsid w:val="00773DAC"/>
    <w:rsid w:val="00777ABA"/>
    <w:rsid w:val="00791C34"/>
    <w:rsid w:val="007C7031"/>
    <w:rsid w:val="007F1C7C"/>
    <w:rsid w:val="007F2758"/>
    <w:rsid w:val="00805BE4"/>
    <w:rsid w:val="00826F75"/>
    <w:rsid w:val="008408B9"/>
    <w:rsid w:val="00840C37"/>
    <w:rsid w:val="0084189A"/>
    <w:rsid w:val="00844354"/>
    <w:rsid w:val="00853407"/>
    <w:rsid w:val="00882DB7"/>
    <w:rsid w:val="00886153"/>
    <w:rsid w:val="008914ED"/>
    <w:rsid w:val="00891EC4"/>
    <w:rsid w:val="008962D9"/>
    <w:rsid w:val="008A7F64"/>
    <w:rsid w:val="008B4450"/>
    <w:rsid w:val="008C0A88"/>
    <w:rsid w:val="008C380F"/>
    <w:rsid w:val="008C6732"/>
    <w:rsid w:val="008D47F3"/>
    <w:rsid w:val="008E73E7"/>
    <w:rsid w:val="00902729"/>
    <w:rsid w:val="00906969"/>
    <w:rsid w:val="009717C7"/>
    <w:rsid w:val="0097453C"/>
    <w:rsid w:val="00975815"/>
    <w:rsid w:val="00994FDA"/>
    <w:rsid w:val="009A2D89"/>
    <w:rsid w:val="009B04F3"/>
    <w:rsid w:val="009B76C3"/>
    <w:rsid w:val="009D0C65"/>
    <w:rsid w:val="009E4E16"/>
    <w:rsid w:val="00A15F6B"/>
    <w:rsid w:val="00A4091F"/>
    <w:rsid w:val="00A40972"/>
    <w:rsid w:val="00A4228D"/>
    <w:rsid w:val="00A448C1"/>
    <w:rsid w:val="00A559B8"/>
    <w:rsid w:val="00A620B8"/>
    <w:rsid w:val="00A71415"/>
    <w:rsid w:val="00A862AD"/>
    <w:rsid w:val="00AA7AA0"/>
    <w:rsid w:val="00AC0B4C"/>
    <w:rsid w:val="00AC7208"/>
    <w:rsid w:val="00AE735A"/>
    <w:rsid w:val="00AF0F9D"/>
    <w:rsid w:val="00AF4F50"/>
    <w:rsid w:val="00B11F91"/>
    <w:rsid w:val="00B20CFF"/>
    <w:rsid w:val="00B27585"/>
    <w:rsid w:val="00B2798D"/>
    <w:rsid w:val="00B4030D"/>
    <w:rsid w:val="00B42860"/>
    <w:rsid w:val="00B50F08"/>
    <w:rsid w:val="00BB0B9C"/>
    <w:rsid w:val="00BE6208"/>
    <w:rsid w:val="00BF0F5D"/>
    <w:rsid w:val="00BF39F8"/>
    <w:rsid w:val="00C00482"/>
    <w:rsid w:val="00C00B9D"/>
    <w:rsid w:val="00C06884"/>
    <w:rsid w:val="00C24044"/>
    <w:rsid w:val="00C34F93"/>
    <w:rsid w:val="00C42709"/>
    <w:rsid w:val="00C455D8"/>
    <w:rsid w:val="00C5153D"/>
    <w:rsid w:val="00C5399C"/>
    <w:rsid w:val="00C55A5A"/>
    <w:rsid w:val="00C655F0"/>
    <w:rsid w:val="00C718BF"/>
    <w:rsid w:val="00C71E0E"/>
    <w:rsid w:val="00C71E7D"/>
    <w:rsid w:val="00C76873"/>
    <w:rsid w:val="00C77A24"/>
    <w:rsid w:val="00C93F92"/>
    <w:rsid w:val="00CA1AAC"/>
    <w:rsid w:val="00CA6B4F"/>
    <w:rsid w:val="00CB38EF"/>
    <w:rsid w:val="00CB7F19"/>
    <w:rsid w:val="00CC1DA3"/>
    <w:rsid w:val="00CE009B"/>
    <w:rsid w:val="00CE47AF"/>
    <w:rsid w:val="00CE62FA"/>
    <w:rsid w:val="00D14202"/>
    <w:rsid w:val="00D163A5"/>
    <w:rsid w:val="00D22727"/>
    <w:rsid w:val="00D361E8"/>
    <w:rsid w:val="00D407D9"/>
    <w:rsid w:val="00D45644"/>
    <w:rsid w:val="00D53DBD"/>
    <w:rsid w:val="00D54CC8"/>
    <w:rsid w:val="00D653B9"/>
    <w:rsid w:val="00D8507A"/>
    <w:rsid w:val="00D907D7"/>
    <w:rsid w:val="00DA0165"/>
    <w:rsid w:val="00DA4A43"/>
    <w:rsid w:val="00DC5883"/>
    <w:rsid w:val="00DC5CA9"/>
    <w:rsid w:val="00DE3D2F"/>
    <w:rsid w:val="00DF3520"/>
    <w:rsid w:val="00DF3D6B"/>
    <w:rsid w:val="00E05E04"/>
    <w:rsid w:val="00E24AE3"/>
    <w:rsid w:val="00E3180F"/>
    <w:rsid w:val="00E35C69"/>
    <w:rsid w:val="00E37225"/>
    <w:rsid w:val="00E37D4A"/>
    <w:rsid w:val="00E774CF"/>
    <w:rsid w:val="00E93B2C"/>
    <w:rsid w:val="00EA0C0A"/>
    <w:rsid w:val="00EA2ADE"/>
    <w:rsid w:val="00EA417A"/>
    <w:rsid w:val="00EB25F6"/>
    <w:rsid w:val="00ED00F8"/>
    <w:rsid w:val="00ED34C0"/>
    <w:rsid w:val="00EE0FAF"/>
    <w:rsid w:val="00EF4BA8"/>
    <w:rsid w:val="00EF4F5A"/>
    <w:rsid w:val="00F225CB"/>
    <w:rsid w:val="00F27108"/>
    <w:rsid w:val="00F44228"/>
    <w:rsid w:val="00F556E9"/>
    <w:rsid w:val="00F55FFC"/>
    <w:rsid w:val="00F701F8"/>
    <w:rsid w:val="00F8426D"/>
    <w:rsid w:val="00F87C42"/>
    <w:rsid w:val="00FC3A69"/>
    <w:rsid w:val="00FC4610"/>
    <w:rsid w:val="00FD0098"/>
    <w:rsid w:val="00FD1900"/>
    <w:rsid w:val="00FD1D18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939BD"/>
  <w15:chartTrackingRefBased/>
  <w15:docId w15:val="{7F0DD5C0-D644-470E-9884-E0B8CE2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37"/>
    <w:rPr>
      <w:color w:val="404040" w:themeColor="text1" w:themeTint="BF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010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683C6" w:themeColor="accen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1CADE4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409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851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0102B6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0102B6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102B6"/>
    <w:rPr>
      <w:rFonts w:asciiTheme="majorHAnsi" w:eastAsiaTheme="majorEastAsia" w:hAnsiTheme="majorHAnsi" w:cstheme="majorBidi"/>
      <w:color w:val="2683C6" w:themeColor="accent2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1CADE4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1CADE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CADE4" w:themeColor="accen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2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840C37"/>
    <w:pPr>
      <w:spacing w:before="360"/>
      <w:contextualSpacing/>
    </w:pPr>
    <w:rPr>
      <w:color w:val="auto"/>
      <w:sz w:val="30"/>
    </w:rPr>
  </w:style>
  <w:style w:type="paragraph" w:styleId="NoSpacing">
    <w:name w:val="No Spacing"/>
    <w:link w:val="NoSpacingChar"/>
    <w:uiPriority w:val="1"/>
    <w:qFormat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15F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7370"/>
    <w:rPr>
      <w:b/>
      <w:bCs/>
    </w:rPr>
  </w:style>
  <w:style w:type="character" w:styleId="Emphasis">
    <w:name w:val="Emphasis"/>
    <w:basedOn w:val="DefaultParagraphFont"/>
    <w:uiPriority w:val="20"/>
    <w:qFormat/>
    <w:rsid w:val="00491CC7"/>
    <w:rPr>
      <w:i/>
      <w:iCs/>
    </w:rPr>
  </w:style>
  <w:style w:type="character" w:styleId="Hyperlink">
    <w:name w:val="Hyperlink"/>
    <w:basedOn w:val="DefaultParagraphFont"/>
    <w:uiPriority w:val="99"/>
    <w:unhideWhenUsed/>
    <w:rsid w:val="00BB0B9C"/>
    <w:rPr>
      <w:color w:val="0000FF"/>
      <w:u w:val="single"/>
    </w:rPr>
  </w:style>
  <w:style w:type="paragraph" w:customStyle="1" w:styleId="paragraph">
    <w:name w:val="paragraph"/>
    <w:basedOn w:val="Normal"/>
    <w:rsid w:val="00B4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normaltextrun">
    <w:name w:val="normaltextrun"/>
    <w:basedOn w:val="DefaultParagraphFont"/>
    <w:rsid w:val="00B42860"/>
  </w:style>
  <w:style w:type="character" w:customStyle="1" w:styleId="scxw8925562">
    <w:name w:val="scxw8925562"/>
    <w:basedOn w:val="DefaultParagraphFont"/>
    <w:rsid w:val="00B42860"/>
  </w:style>
  <w:style w:type="character" w:customStyle="1" w:styleId="eop">
    <w:name w:val="eop"/>
    <w:basedOn w:val="DefaultParagraphFont"/>
    <w:rsid w:val="00B42860"/>
  </w:style>
  <w:style w:type="character" w:customStyle="1" w:styleId="ListParagraphChar">
    <w:name w:val="List Paragraph Char"/>
    <w:link w:val="ListParagraph"/>
    <w:uiPriority w:val="34"/>
    <w:rsid w:val="00B42860"/>
    <w:rPr>
      <w:color w:val="404040" w:themeColor="text1" w:themeTint="BF"/>
      <w:sz w:val="24"/>
      <w:szCs w:val="20"/>
    </w:rPr>
  </w:style>
  <w:style w:type="character" w:customStyle="1" w:styleId="scxw24720002">
    <w:name w:val="scxw24720002"/>
    <w:basedOn w:val="DefaultParagraphFont"/>
    <w:rsid w:val="008A7F64"/>
  </w:style>
  <w:style w:type="character" w:customStyle="1" w:styleId="scxw136213825">
    <w:name w:val="scxw136213825"/>
    <w:basedOn w:val="DefaultParagraphFont"/>
    <w:rsid w:val="00255197"/>
  </w:style>
  <w:style w:type="paragraph" w:styleId="BodyTextIndent">
    <w:name w:val="Body Text Indent"/>
    <w:basedOn w:val="Normal"/>
    <w:link w:val="BodyTextIndentChar"/>
    <w:unhideWhenUsed/>
    <w:rsid w:val="00DA0165"/>
    <w:pPr>
      <w:spacing w:after="0" w:line="240" w:lineRule="auto"/>
      <w:ind w:firstLine="360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A0165"/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F2A02"/>
    <w:rPr>
      <w:color w:val="404040" w:themeColor="text1" w:themeTint="BF"/>
      <w:sz w:val="24"/>
      <w:szCs w:val="20"/>
    </w:rPr>
  </w:style>
  <w:style w:type="character" w:customStyle="1" w:styleId="mx-meetinginfo-span">
    <w:name w:val="mx-meetinginfo-span"/>
    <w:basedOn w:val="DefaultParagraphFont"/>
    <w:rsid w:val="001F5241"/>
  </w:style>
  <w:style w:type="paragraph" w:customStyle="1" w:styleId="Default">
    <w:name w:val="Default"/>
    <w:rsid w:val="000E007C"/>
    <w:pPr>
      <w:autoSpaceDE w:val="0"/>
      <w:autoSpaceDN w:val="0"/>
      <w:adjustRightInd w:val="0"/>
      <w:spacing w:after="0" w:line="240" w:lineRule="auto"/>
    </w:pPr>
    <w:rPr>
      <w:rFonts w:ascii="Minion Display" w:eastAsiaTheme="minorHAnsi" w:hAnsi="Minion Display" w:cs="Minion Display"/>
      <w:color w:val="000000"/>
      <w:sz w:val="24"/>
      <w:szCs w:val="24"/>
      <w:lang w:eastAsia="en-US"/>
    </w:rPr>
  </w:style>
  <w:style w:type="paragraph" w:customStyle="1" w:styleId="Pa7">
    <w:name w:val="Pa7"/>
    <w:basedOn w:val="Default"/>
    <w:next w:val="Default"/>
    <w:uiPriority w:val="99"/>
    <w:rsid w:val="000E007C"/>
    <w:pPr>
      <w:spacing w:line="18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0E007C"/>
    <w:rPr>
      <w:rFonts w:ascii="Minion" w:hAnsi="Minion" w:cs="Minion" w:hint="default"/>
      <w:color w:val="000000"/>
      <w:sz w:val="17"/>
      <w:szCs w:val="1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17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91F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tabchar">
    <w:name w:val="tabchar"/>
    <w:basedOn w:val="DefaultParagraphFont"/>
    <w:rsid w:val="00467F22"/>
  </w:style>
  <w:style w:type="character" w:styleId="UnresolvedMention">
    <w:name w:val="Unresolved Mention"/>
    <w:basedOn w:val="DefaultParagraphFont"/>
    <w:uiPriority w:val="99"/>
    <w:semiHidden/>
    <w:unhideWhenUsed/>
    <w:rsid w:val="004A573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17E"/>
    <w:rPr>
      <w:rFonts w:asciiTheme="majorHAnsi" w:eastAsiaTheme="majorEastAsia" w:hAnsiTheme="majorHAnsi" w:cstheme="majorBidi"/>
      <w:i/>
      <w:iCs/>
      <w:color w:val="1481AB" w:themeColor="accent1" w:themeShade="BF"/>
      <w:sz w:val="24"/>
      <w:szCs w:val="20"/>
    </w:rPr>
  </w:style>
  <w:style w:type="paragraph" w:customStyle="1" w:styleId="xcontentpasted0">
    <w:name w:val="x_contentpasted0"/>
    <w:basedOn w:val="Normal"/>
    <w:rsid w:val="00EF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8788">
                          <w:marLeft w:val="270"/>
                          <w:marRight w:val="27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7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4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.nebraskahospitals.org/events/event-registration/?id=a7a42aad-924b-ef11-b4ad-000d3a0e598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oonan\AppData\Roaming\Microsoft\Templates\Education%20minutes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7B9BB-1AEF-4951-BFBA-F9133C80F3EA}">
  <ds:schemaRefs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fb0879af-3eba-417a-a55a-ffe6dcd6ca77"/>
    <ds:schemaRef ds:uri="http://www.w3.org/XML/1998/namespace"/>
    <ds:schemaRef ds:uri="http://schemas.openxmlformats.org/package/2006/metadata/core-properties"/>
    <ds:schemaRef ds:uri="6dc4bcd6-49db-4c07-9060-8acfc67cef9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AFB461-0670-44F6-A0E0-FEEB7D8A6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12675-D78A-439E-8491-64F8D6298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</Template>
  <TotalTime>17</TotalTime>
  <Pages>2</Pages>
  <Words>545</Words>
  <Characters>3060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Noonan</dc:creator>
  <cp:keywords/>
  <dc:description/>
  <cp:lastModifiedBy>Tiffani Cullin</cp:lastModifiedBy>
  <cp:revision>2</cp:revision>
  <cp:lastPrinted>2023-11-20T22:37:00Z</cp:lastPrinted>
  <dcterms:created xsi:type="dcterms:W3CDTF">2024-07-26T21:08:00Z</dcterms:created>
  <dcterms:modified xsi:type="dcterms:W3CDTF">2024-07-26T21:08:00Z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2772962970a6805a5872411a8604dccc7415047e14bccdb372a54eb39537054e</vt:lpwstr>
  </property>
</Properties>
</file>