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86" w:rsidRPr="000B2B86" w:rsidRDefault="000B2B86" w:rsidP="000B2B86">
      <w:pPr>
        <w:tabs>
          <w:tab w:val="left" w:pos="4575"/>
          <w:tab w:val="center" w:pos="5400"/>
        </w:tabs>
        <w:jc w:val="left"/>
        <w:rPr>
          <w:rFonts w:eastAsia="MS Mincho" w:cstheme="minorHAnsi"/>
          <w:sz w:val="20"/>
          <w:szCs w:val="20"/>
        </w:rPr>
      </w:pPr>
      <w:r w:rsidRPr="000B2B86">
        <w:rPr>
          <w:rFonts w:eastAsia="MS Mincho" w:cstheme="minorHAnsi"/>
          <w:sz w:val="20"/>
          <w:szCs w:val="20"/>
        </w:rPr>
        <w:tab/>
      </w:r>
      <w:r w:rsidRPr="000B2B86">
        <w:rPr>
          <w:rFonts w:eastAsia="MS Mincho" w:cstheme="minorHAnsi"/>
          <w:sz w:val="20"/>
          <w:szCs w:val="20"/>
        </w:rPr>
        <w:tab/>
        <w:t>Hospital Logo</w:t>
      </w:r>
    </w:p>
    <w:p w:rsidR="000B2B86" w:rsidRPr="000B2B86" w:rsidRDefault="000B2B86" w:rsidP="000B2B86">
      <w:pPr>
        <w:jc w:val="center"/>
        <w:rPr>
          <w:rFonts w:eastAsia="MS Mincho" w:cstheme="minorHAnsi"/>
          <w:sz w:val="20"/>
          <w:szCs w:val="20"/>
        </w:rPr>
      </w:pPr>
      <w:r w:rsidRPr="000B2B86">
        <w:rPr>
          <w:rFonts w:eastAsia="MS Mincho" w:cstheme="minorHAnsi"/>
          <w:sz w:val="20"/>
          <w:szCs w:val="20"/>
        </w:rPr>
        <w:t>Hospital Name</w:t>
      </w:r>
    </w:p>
    <w:p w:rsidR="000B2B86" w:rsidRPr="000B2B86" w:rsidRDefault="000B2B86" w:rsidP="000B2B86">
      <w:pPr>
        <w:jc w:val="center"/>
        <w:rPr>
          <w:rFonts w:eastAsia="MS Mincho" w:cstheme="minorHAnsi"/>
          <w:sz w:val="20"/>
          <w:szCs w:val="20"/>
        </w:rPr>
      </w:pPr>
      <w:r w:rsidRPr="000B2B86">
        <w:rPr>
          <w:rFonts w:eastAsia="MS Mincho" w:cstheme="minorHAnsi"/>
          <w:sz w:val="20"/>
          <w:szCs w:val="20"/>
        </w:rPr>
        <w:t>Hospital Address</w:t>
      </w:r>
    </w:p>
    <w:p w:rsidR="000B2B86" w:rsidRPr="000B2B86" w:rsidRDefault="000B2B86" w:rsidP="000B2B86">
      <w:pPr>
        <w:jc w:val="center"/>
        <w:rPr>
          <w:rFonts w:eastAsia="MS Mincho" w:cstheme="minorHAnsi"/>
          <w:b/>
          <w:sz w:val="32"/>
          <w:szCs w:val="32"/>
        </w:rPr>
      </w:pPr>
    </w:p>
    <w:p w:rsidR="000B2B86" w:rsidRPr="000B2B86" w:rsidRDefault="000B2B86" w:rsidP="000B2B86">
      <w:pPr>
        <w:jc w:val="center"/>
        <w:rPr>
          <w:rFonts w:eastAsia="MS Mincho" w:cstheme="minorHAnsi"/>
          <w:b/>
          <w:sz w:val="32"/>
          <w:szCs w:val="32"/>
        </w:rPr>
      </w:pPr>
      <w:r w:rsidRPr="000B2B86">
        <w:rPr>
          <w:rFonts w:eastAsia="MS Mincho" w:cstheme="minorHAnsi"/>
          <w:b/>
          <w:sz w:val="32"/>
          <w:szCs w:val="32"/>
        </w:rPr>
        <w:t xml:space="preserve">Application for Clinical Privileges – </w:t>
      </w:r>
      <w:r>
        <w:rPr>
          <w:rFonts w:eastAsia="MS Mincho" w:cstheme="minorHAnsi"/>
          <w:b/>
          <w:sz w:val="32"/>
          <w:szCs w:val="32"/>
        </w:rPr>
        <w:t>Gastroenterology</w:t>
      </w:r>
    </w:p>
    <w:p w:rsidR="000B2B86" w:rsidRPr="000B2B86" w:rsidRDefault="000B2B86" w:rsidP="000B2B86">
      <w:pPr>
        <w:jc w:val="left"/>
        <w:rPr>
          <w:rFonts w:eastAsia="MS Mincho" w:cstheme="minorHAnsi"/>
          <w:b/>
          <w:sz w:val="32"/>
          <w:szCs w:val="32"/>
        </w:rPr>
      </w:pPr>
    </w:p>
    <w:p w:rsidR="000B2B86" w:rsidRPr="000B2B86" w:rsidRDefault="000B2B86" w:rsidP="000B2B86">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0B2B86" w:rsidRPr="000B2B86" w:rsidTr="006F7E6D">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0B2B86" w:rsidRPr="000B2B86" w:rsidRDefault="000B2B86" w:rsidP="000B2B8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0B2B86">
              <w:rPr>
                <w:rFonts w:eastAsia="MS Mincho" w:cstheme="minorHAnsi"/>
                <w:color w:val="000000"/>
                <w:sz w:val="20"/>
                <w:szCs w:val="20"/>
              </w:rPr>
              <w:t>Applicant Na</w:t>
            </w:r>
            <w:r w:rsidRPr="000B2B86">
              <w:rPr>
                <w:rFonts w:eastAsia="MS Mincho" w:cstheme="minorHAnsi"/>
                <w:color w:val="000000"/>
                <w:spacing w:val="-1"/>
                <w:sz w:val="20"/>
                <w:szCs w:val="20"/>
              </w:rPr>
              <w:t>me: _____________________________________________________</w:t>
            </w:r>
          </w:p>
          <w:p w:rsidR="000B2B86" w:rsidRPr="000B2B86" w:rsidRDefault="000B2B86" w:rsidP="000B2B8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0B2B86" w:rsidRPr="000B2B86" w:rsidRDefault="000B2B86" w:rsidP="000B2B8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0B2B86">
              <w:rPr>
                <w:rFonts w:eastAsia="MS Mincho" w:cstheme="minorHAnsi"/>
                <w:color w:val="000000"/>
                <w:spacing w:val="-1"/>
                <w:sz w:val="20"/>
                <w:szCs w:val="20"/>
              </w:rPr>
              <w:t>Staff  Category:  _______________________________________  Specialty:  ______________________________________</w:t>
            </w:r>
          </w:p>
          <w:p w:rsidR="000B2B86" w:rsidRPr="000B2B86" w:rsidRDefault="000B2B86" w:rsidP="000B2B8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0B2B86" w:rsidRPr="000B2B86" w:rsidRDefault="000B2B86" w:rsidP="000B2B86">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0B2B86">
              <w:rPr>
                <w:rFonts w:eastAsia="MS Mincho" w:cstheme="minorHAnsi"/>
                <w:color w:val="000000"/>
                <w:spacing w:val="-1"/>
                <w:sz w:val="20"/>
                <w:szCs w:val="20"/>
              </w:rPr>
              <w:t xml:space="preserve">Effective from </w:t>
            </w:r>
            <w:r w:rsidRPr="000B2B86">
              <w:rPr>
                <w:rFonts w:eastAsia="MS Mincho" w:cstheme="minorHAnsi"/>
                <w:color w:val="000000"/>
                <w:sz w:val="20"/>
                <w:szCs w:val="20"/>
              </w:rPr>
              <w:t>_______/_______/_______ to _______/_______/_______</w:t>
            </w:r>
          </w:p>
        </w:tc>
      </w:tr>
    </w:tbl>
    <w:p w:rsidR="000B2B86" w:rsidRPr="000B2B86" w:rsidRDefault="000B2B86" w:rsidP="000B2B86">
      <w:pPr>
        <w:jc w:val="left"/>
        <w:rPr>
          <w:rFonts w:eastAsia="MS Mincho" w:cstheme="minorHAnsi"/>
          <w:sz w:val="20"/>
          <w:szCs w:val="20"/>
        </w:rPr>
      </w:pPr>
    </w:p>
    <w:p w:rsidR="000B2B86" w:rsidRPr="000B2B86" w:rsidRDefault="000B2B86" w:rsidP="000B2B86">
      <w:pPr>
        <w:jc w:val="center"/>
        <w:rPr>
          <w:rFonts w:eastAsia="MS Mincho" w:cstheme="minorHAnsi"/>
          <w:b/>
          <w:sz w:val="28"/>
        </w:rPr>
      </w:pPr>
      <w:r w:rsidRPr="000B2B86">
        <w:rPr>
          <w:rFonts w:eastAsia="MS Mincho" w:cstheme="minorHAnsi"/>
          <w:b/>
          <w:sz w:val="28"/>
        </w:rPr>
        <w:t>Request all privileges desired by checking the applicable requested box.</w:t>
      </w:r>
    </w:p>
    <w:p w:rsidR="000B2B86" w:rsidRPr="000B2B86" w:rsidRDefault="000B2B86" w:rsidP="000B2B86">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0B2B86" w:rsidRPr="000B2B86" w:rsidTr="006F7E6D">
        <w:tc>
          <w:tcPr>
            <w:tcW w:w="1098" w:type="dxa"/>
          </w:tcPr>
          <w:p w:rsidR="000B2B86" w:rsidRPr="000B2B86" w:rsidRDefault="000B2B86" w:rsidP="000B2B86">
            <w:pPr>
              <w:jc w:val="left"/>
              <w:rPr>
                <w:rFonts w:eastAsia="MS Mincho" w:cstheme="minorHAnsi"/>
                <w:sz w:val="20"/>
                <w:szCs w:val="20"/>
              </w:rPr>
            </w:pPr>
            <w:r w:rsidRPr="000B2B86">
              <w:rPr>
                <w:rFonts w:eastAsia="MS Mincho" w:cstheme="minorHAnsi"/>
                <w:sz w:val="20"/>
                <w:szCs w:val="20"/>
              </w:rPr>
              <w:t>Request</w:t>
            </w:r>
          </w:p>
        </w:tc>
        <w:tc>
          <w:tcPr>
            <w:tcW w:w="1350" w:type="dxa"/>
          </w:tcPr>
          <w:p w:rsidR="000B2B86" w:rsidRPr="000B2B86" w:rsidRDefault="000B2B86" w:rsidP="000B2B86">
            <w:pPr>
              <w:jc w:val="left"/>
              <w:rPr>
                <w:rFonts w:eastAsia="MS Mincho" w:cstheme="minorHAnsi"/>
                <w:sz w:val="20"/>
                <w:szCs w:val="20"/>
              </w:rPr>
            </w:pPr>
            <w:r w:rsidRPr="000B2B86">
              <w:rPr>
                <w:rFonts w:eastAsia="MS Mincho" w:cstheme="minorHAnsi"/>
                <w:sz w:val="20"/>
                <w:szCs w:val="20"/>
              </w:rPr>
              <w:t>Not Requested</w:t>
            </w:r>
          </w:p>
        </w:tc>
        <w:tc>
          <w:tcPr>
            <w:tcW w:w="5670" w:type="dxa"/>
          </w:tcPr>
          <w:p w:rsidR="000B2B86" w:rsidRPr="000B2B86" w:rsidRDefault="000B2B86" w:rsidP="000B2B86">
            <w:pPr>
              <w:jc w:val="left"/>
              <w:rPr>
                <w:rFonts w:eastAsia="MS Mincho" w:cstheme="minorHAnsi"/>
                <w:sz w:val="20"/>
                <w:szCs w:val="20"/>
              </w:rPr>
            </w:pPr>
          </w:p>
        </w:tc>
        <w:tc>
          <w:tcPr>
            <w:tcW w:w="1080" w:type="dxa"/>
          </w:tcPr>
          <w:p w:rsidR="000B2B86" w:rsidRPr="000B2B86" w:rsidRDefault="000B2B86" w:rsidP="000B2B86">
            <w:pPr>
              <w:jc w:val="left"/>
              <w:rPr>
                <w:rFonts w:eastAsia="MS Mincho" w:cstheme="minorHAnsi"/>
                <w:sz w:val="20"/>
                <w:szCs w:val="20"/>
              </w:rPr>
            </w:pPr>
            <w:r w:rsidRPr="000B2B86">
              <w:rPr>
                <w:rFonts w:eastAsia="MS Mincho" w:cstheme="minorHAnsi"/>
                <w:sz w:val="20"/>
                <w:szCs w:val="20"/>
              </w:rPr>
              <w:t>Granted</w:t>
            </w:r>
          </w:p>
        </w:tc>
        <w:tc>
          <w:tcPr>
            <w:tcW w:w="1170" w:type="dxa"/>
          </w:tcPr>
          <w:p w:rsidR="000B2B86" w:rsidRPr="000B2B86" w:rsidRDefault="000B2B86" w:rsidP="000B2B86">
            <w:pPr>
              <w:jc w:val="left"/>
              <w:rPr>
                <w:rFonts w:eastAsia="MS Mincho" w:cstheme="minorHAnsi"/>
                <w:sz w:val="20"/>
                <w:szCs w:val="20"/>
              </w:rPr>
            </w:pPr>
            <w:r w:rsidRPr="000B2B86">
              <w:rPr>
                <w:rFonts w:eastAsia="MS Mincho" w:cstheme="minorHAnsi"/>
                <w:sz w:val="20"/>
                <w:szCs w:val="20"/>
              </w:rPr>
              <w:t>Not Granted</w:t>
            </w: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sidRPr="000B2B86">
              <w:rPr>
                <w:rFonts w:eastAsia="MS Mincho" w:cstheme="minorHAnsi"/>
                <w:sz w:val="20"/>
                <w:szCs w:val="20"/>
              </w:rPr>
              <w:t>Evaluate, diagnose, treat, medically manage and provide consultation to patients</w:t>
            </w:r>
            <w:r>
              <w:rPr>
                <w:rFonts w:eastAsia="MS Mincho" w:cstheme="minorHAnsi"/>
                <w:sz w:val="20"/>
                <w:szCs w:val="20"/>
              </w:rPr>
              <w:t xml:space="preserve"> of all ages with diseases, injuries and disorders of the digestive organs, including the stomach, bowels, liver, gallbladder and related structures such as the esophagus and pancreas, including the use of diagnostic and therapeutic procures using endoscopes to visualize internal organs.</w:t>
            </w:r>
            <w:r w:rsidRPr="000B2B86">
              <w:rPr>
                <w:rFonts w:eastAsia="MS Mincho" w:cstheme="minorHAnsi"/>
                <w:sz w:val="20"/>
                <w:szCs w:val="20"/>
              </w:rPr>
              <w:t xml:space="preserve"> May provide care to patients in the intensive care setting in conformance with unit policies. Assess, stabilize, and determine disposition of patients with emergent conditions consistent with medical staff policy regarding emergency and consultative call services. The privileges in this specialty include the procedures on the attached procedures list and such other procedures that are extensions of the same techniques and skills.</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sidRPr="000B2B86">
              <w:rPr>
                <w:rFonts w:eastAsia="MS Mincho" w:cstheme="minorHAnsi"/>
                <w:sz w:val="20"/>
                <w:szCs w:val="20"/>
              </w:rPr>
              <w:t xml:space="preserve">Admit patients to the appropriate level of care.  </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b/>
                <w:szCs w:val="24"/>
              </w:rPr>
            </w:pPr>
            <w:r w:rsidRPr="000B2B86">
              <w:rPr>
                <w:rFonts w:eastAsia="MS Mincho" w:cstheme="minorHAnsi"/>
                <w:b/>
                <w:szCs w:val="24"/>
              </w:rPr>
              <w:t>Procedures:  Remove those procedures not within capabilities and capacities of Hospital</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Proctoscopy and/or flexible sigmoidoscopy</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Colonoscopy with and without biopsy or polypectomy including colonic dilation</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Upper gastrointestinal endoscopy with or without biopsy including hemostasis (injection, electrosurgical or ligation) and sclerotherapy or banding of esophageal varices and dilation of the esophagus or pylorus</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Use of energy sources (excluding lasers) during an endoscopic procedure</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Percutaneous endoscopic gastrostomy (PEG)</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Percutaneous liver biopsy</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Breath test performance and interpretation</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Enteral and parenteral alimentation</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Gastrointestinal motility studies and 24-hour pH monitoring</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Pr>
                <w:rFonts w:eastAsia="MS Mincho" w:cstheme="minorHAnsi"/>
                <w:sz w:val="20"/>
                <w:szCs w:val="20"/>
              </w:rPr>
              <w:t>Interpretation of gastric, pancreatic and biliary secretory tests</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A27D68" w:rsidP="000B2B86">
            <w:pPr>
              <w:rPr>
                <w:rFonts w:eastAsia="MS Mincho" w:cstheme="minorHAnsi"/>
                <w:sz w:val="20"/>
                <w:szCs w:val="20"/>
              </w:rPr>
            </w:pPr>
            <w:proofErr w:type="spellStart"/>
            <w:r>
              <w:rPr>
                <w:rFonts w:eastAsia="MS Mincho" w:cstheme="minorHAnsi"/>
                <w:sz w:val="20"/>
                <w:szCs w:val="20"/>
              </w:rPr>
              <w:t>Nonvariceal</w:t>
            </w:r>
            <w:proofErr w:type="spellEnd"/>
            <w:r>
              <w:rPr>
                <w:rFonts w:eastAsia="MS Mincho" w:cstheme="minorHAnsi"/>
                <w:sz w:val="20"/>
                <w:szCs w:val="20"/>
              </w:rPr>
              <w:t xml:space="preserve"> hemostasis (upper and lower)</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A27D68" w:rsidRPr="000B2B86" w:rsidTr="006F7E6D">
        <w:tc>
          <w:tcPr>
            <w:tcW w:w="1098" w:type="dxa"/>
          </w:tcPr>
          <w:p w:rsidR="00A27D68" w:rsidRPr="000B2B86" w:rsidRDefault="00A27D68" w:rsidP="000B2B86">
            <w:pPr>
              <w:jc w:val="left"/>
              <w:rPr>
                <w:rFonts w:eastAsia="MS Mincho" w:cstheme="minorHAnsi"/>
                <w:sz w:val="20"/>
                <w:szCs w:val="20"/>
              </w:rPr>
            </w:pPr>
          </w:p>
        </w:tc>
        <w:tc>
          <w:tcPr>
            <w:tcW w:w="1350" w:type="dxa"/>
          </w:tcPr>
          <w:p w:rsidR="00A27D68" w:rsidRPr="000B2B86" w:rsidRDefault="00A27D68" w:rsidP="000B2B86">
            <w:pPr>
              <w:jc w:val="left"/>
              <w:rPr>
                <w:rFonts w:eastAsia="MS Mincho" w:cstheme="minorHAnsi"/>
                <w:sz w:val="20"/>
                <w:szCs w:val="20"/>
              </w:rPr>
            </w:pPr>
          </w:p>
        </w:tc>
        <w:tc>
          <w:tcPr>
            <w:tcW w:w="5670" w:type="dxa"/>
          </w:tcPr>
          <w:p w:rsidR="00A27D68" w:rsidRPr="00A27D68" w:rsidRDefault="00A27D68" w:rsidP="000B2B86">
            <w:pPr>
              <w:rPr>
                <w:rFonts w:eastAsia="MS Mincho" w:cstheme="minorHAnsi"/>
                <w:sz w:val="20"/>
                <w:szCs w:val="20"/>
              </w:rPr>
            </w:pPr>
            <w:r>
              <w:rPr>
                <w:rFonts w:eastAsia="MS Mincho" w:cstheme="minorHAnsi"/>
                <w:sz w:val="20"/>
                <w:szCs w:val="20"/>
              </w:rPr>
              <w:t xml:space="preserve">Variceal hemostasis (upper and lower) </w:t>
            </w:r>
          </w:p>
        </w:tc>
        <w:tc>
          <w:tcPr>
            <w:tcW w:w="1080" w:type="dxa"/>
          </w:tcPr>
          <w:p w:rsidR="00A27D68" w:rsidRPr="000B2B86" w:rsidRDefault="00A27D68" w:rsidP="000B2B86">
            <w:pPr>
              <w:jc w:val="left"/>
              <w:rPr>
                <w:rFonts w:eastAsia="MS Mincho" w:cstheme="minorHAnsi"/>
                <w:sz w:val="20"/>
                <w:szCs w:val="20"/>
              </w:rPr>
            </w:pPr>
          </w:p>
        </w:tc>
        <w:tc>
          <w:tcPr>
            <w:tcW w:w="1170" w:type="dxa"/>
          </w:tcPr>
          <w:p w:rsidR="00A27D68" w:rsidRPr="000B2B86" w:rsidRDefault="00A27D68" w:rsidP="000B2B86">
            <w:pPr>
              <w:jc w:val="left"/>
              <w:rPr>
                <w:rFonts w:eastAsia="MS Mincho" w:cstheme="minorHAnsi"/>
                <w:sz w:val="20"/>
                <w:szCs w:val="20"/>
              </w:rPr>
            </w:pPr>
          </w:p>
        </w:tc>
      </w:tr>
      <w:tr w:rsidR="00A27D68" w:rsidRPr="000B2B86" w:rsidTr="006F7E6D">
        <w:tc>
          <w:tcPr>
            <w:tcW w:w="1098" w:type="dxa"/>
          </w:tcPr>
          <w:p w:rsidR="00A27D68" w:rsidRPr="000B2B86" w:rsidRDefault="00A27D68" w:rsidP="000B2B86">
            <w:pPr>
              <w:jc w:val="left"/>
              <w:rPr>
                <w:rFonts w:eastAsia="MS Mincho" w:cstheme="minorHAnsi"/>
                <w:sz w:val="20"/>
                <w:szCs w:val="20"/>
              </w:rPr>
            </w:pPr>
          </w:p>
        </w:tc>
        <w:tc>
          <w:tcPr>
            <w:tcW w:w="1350" w:type="dxa"/>
          </w:tcPr>
          <w:p w:rsidR="00A27D68" w:rsidRPr="000B2B86" w:rsidRDefault="00A27D68" w:rsidP="000B2B86">
            <w:pPr>
              <w:jc w:val="left"/>
              <w:rPr>
                <w:rFonts w:eastAsia="MS Mincho" w:cstheme="minorHAnsi"/>
                <w:sz w:val="20"/>
                <w:szCs w:val="20"/>
              </w:rPr>
            </w:pPr>
          </w:p>
        </w:tc>
        <w:tc>
          <w:tcPr>
            <w:tcW w:w="5670" w:type="dxa"/>
          </w:tcPr>
          <w:p w:rsidR="00A27D68" w:rsidRPr="00A27D68" w:rsidRDefault="00A27D68" w:rsidP="000B2B86">
            <w:pPr>
              <w:rPr>
                <w:rFonts w:eastAsia="MS Mincho" w:cstheme="minorHAnsi"/>
                <w:sz w:val="20"/>
                <w:szCs w:val="20"/>
              </w:rPr>
            </w:pPr>
            <w:r w:rsidRPr="00A27D68">
              <w:rPr>
                <w:rFonts w:eastAsia="MS Mincho" w:cstheme="minorHAnsi"/>
                <w:sz w:val="20"/>
                <w:szCs w:val="20"/>
              </w:rPr>
              <w:t>Ultrasound including endoscopic ultrasound and fine-needle aspiration</w:t>
            </w:r>
          </w:p>
        </w:tc>
        <w:tc>
          <w:tcPr>
            <w:tcW w:w="1080" w:type="dxa"/>
          </w:tcPr>
          <w:p w:rsidR="00A27D68" w:rsidRPr="000B2B86" w:rsidRDefault="00A27D68" w:rsidP="000B2B86">
            <w:pPr>
              <w:jc w:val="left"/>
              <w:rPr>
                <w:rFonts w:eastAsia="MS Mincho" w:cstheme="minorHAnsi"/>
                <w:sz w:val="20"/>
                <w:szCs w:val="20"/>
              </w:rPr>
            </w:pPr>
          </w:p>
        </w:tc>
        <w:tc>
          <w:tcPr>
            <w:tcW w:w="1170" w:type="dxa"/>
          </w:tcPr>
          <w:p w:rsidR="00A27D68" w:rsidRPr="000B2B86" w:rsidRDefault="00A27D68" w:rsidP="000B2B86">
            <w:pPr>
              <w:jc w:val="left"/>
              <w:rPr>
                <w:rFonts w:eastAsia="MS Mincho" w:cstheme="minorHAnsi"/>
                <w:sz w:val="20"/>
                <w:szCs w:val="20"/>
              </w:rPr>
            </w:pPr>
          </w:p>
        </w:tc>
      </w:tr>
      <w:tr w:rsidR="00A27D68" w:rsidRPr="000B2B86" w:rsidTr="006F7E6D">
        <w:tc>
          <w:tcPr>
            <w:tcW w:w="1098" w:type="dxa"/>
          </w:tcPr>
          <w:p w:rsidR="00A27D68" w:rsidRPr="000B2B86" w:rsidRDefault="00A27D68" w:rsidP="000B2B86">
            <w:pPr>
              <w:jc w:val="left"/>
              <w:rPr>
                <w:rFonts w:eastAsia="MS Mincho" w:cstheme="minorHAnsi"/>
                <w:sz w:val="20"/>
                <w:szCs w:val="20"/>
              </w:rPr>
            </w:pPr>
          </w:p>
        </w:tc>
        <w:tc>
          <w:tcPr>
            <w:tcW w:w="1350" w:type="dxa"/>
          </w:tcPr>
          <w:p w:rsidR="00A27D68" w:rsidRPr="000B2B86" w:rsidRDefault="00A27D68" w:rsidP="000B2B86">
            <w:pPr>
              <w:jc w:val="left"/>
              <w:rPr>
                <w:rFonts w:eastAsia="MS Mincho" w:cstheme="minorHAnsi"/>
                <w:sz w:val="20"/>
                <w:szCs w:val="20"/>
              </w:rPr>
            </w:pPr>
          </w:p>
        </w:tc>
        <w:tc>
          <w:tcPr>
            <w:tcW w:w="5670" w:type="dxa"/>
          </w:tcPr>
          <w:p w:rsidR="00A27D68" w:rsidRPr="000B2B86" w:rsidRDefault="00A27D68" w:rsidP="000B2B86">
            <w:pPr>
              <w:rPr>
                <w:rFonts w:eastAsia="MS Mincho" w:cstheme="minorHAnsi"/>
                <w:b/>
                <w:szCs w:val="24"/>
              </w:rPr>
            </w:pPr>
          </w:p>
        </w:tc>
        <w:tc>
          <w:tcPr>
            <w:tcW w:w="1080" w:type="dxa"/>
          </w:tcPr>
          <w:p w:rsidR="00A27D68" w:rsidRPr="000B2B86" w:rsidRDefault="00A27D68" w:rsidP="000B2B86">
            <w:pPr>
              <w:jc w:val="left"/>
              <w:rPr>
                <w:rFonts w:eastAsia="MS Mincho" w:cstheme="minorHAnsi"/>
                <w:sz w:val="20"/>
                <w:szCs w:val="20"/>
              </w:rPr>
            </w:pPr>
          </w:p>
        </w:tc>
        <w:tc>
          <w:tcPr>
            <w:tcW w:w="1170" w:type="dxa"/>
          </w:tcPr>
          <w:p w:rsidR="00A27D68" w:rsidRPr="000B2B86" w:rsidRDefault="00A27D68"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sidRPr="000B2B86">
              <w:rPr>
                <w:rFonts w:eastAsia="MS Mincho" w:cstheme="minorHAnsi"/>
                <w:b/>
                <w:szCs w:val="24"/>
              </w:rPr>
              <w:t>Moderate Sedation:</w:t>
            </w:r>
            <w:r w:rsidRPr="000B2B86">
              <w:rPr>
                <w:rFonts w:eastAsia="MS Mincho" w:cstheme="minorHAnsi"/>
                <w:szCs w:val="24"/>
              </w:rPr>
              <w:t xml:space="preserve">  </w:t>
            </w:r>
            <w:r w:rsidRPr="000B2B86">
              <w:rPr>
                <w:rFonts w:eastAsia="MS Mincho" w:cstheme="minorHAnsi"/>
                <w:b/>
                <w:szCs w:val="24"/>
              </w:rPr>
              <w:t>Remove this privilege not within capabilities and capacities of Hospital</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sidRPr="000B2B86">
              <w:rPr>
                <w:rFonts w:eastAsia="MS Mincho" w:cstheme="minorHAnsi"/>
                <w:sz w:val="20"/>
                <w:szCs w:val="20"/>
              </w:rPr>
              <w:t>Moderate/Conscious Sedation</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r w:rsidRPr="000B2B86">
              <w:rPr>
                <w:rFonts w:eastAsia="MS Mincho" w:cstheme="minorHAnsi"/>
                <w:sz w:val="20"/>
                <w:szCs w:val="20"/>
              </w:rPr>
              <w:t>Other Privileges Desired (Not Listed Above)</w:t>
            </w: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b/>
                <w:szCs w:val="24"/>
              </w:rPr>
            </w:pP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sz w:val="20"/>
                <w:szCs w:val="20"/>
              </w:rPr>
            </w:pP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r w:rsidR="000B2B86" w:rsidRPr="000B2B86" w:rsidTr="006F7E6D">
        <w:tc>
          <w:tcPr>
            <w:tcW w:w="1098" w:type="dxa"/>
          </w:tcPr>
          <w:p w:rsidR="000B2B86" w:rsidRPr="000B2B86" w:rsidRDefault="000B2B86" w:rsidP="000B2B86">
            <w:pPr>
              <w:jc w:val="left"/>
              <w:rPr>
                <w:rFonts w:eastAsia="MS Mincho" w:cstheme="minorHAnsi"/>
                <w:sz w:val="20"/>
                <w:szCs w:val="20"/>
              </w:rPr>
            </w:pPr>
          </w:p>
        </w:tc>
        <w:tc>
          <w:tcPr>
            <w:tcW w:w="1350" w:type="dxa"/>
          </w:tcPr>
          <w:p w:rsidR="000B2B86" w:rsidRPr="000B2B86" w:rsidRDefault="000B2B86" w:rsidP="000B2B86">
            <w:pPr>
              <w:jc w:val="left"/>
              <w:rPr>
                <w:rFonts w:eastAsia="MS Mincho" w:cstheme="minorHAnsi"/>
                <w:sz w:val="20"/>
                <w:szCs w:val="20"/>
              </w:rPr>
            </w:pPr>
          </w:p>
        </w:tc>
        <w:tc>
          <w:tcPr>
            <w:tcW w:w="5670" w:type="dxa"/>
          </w:tcPr>
          <w:p w:rsidR="000B2B86" w:rsidRPr="000B2B86" w:rsidRDefault="000B2B86" w:rsidP="000B2B86">
            <w:pPr>
              <w:rPr>
                <w:rFonts w:eastAsia="MS Mincho" w:cstheme="minorHAnsi"/>
                <w:b/>
                <w:szCs w:val="24"/>
              </w:rPr>
            </w:pPr>
          </w:p>
        </w:tc>
        <w:tc>
          <w:tcPr>
            <w:tcW w:w="1080" w:type="dxa"/>
          </w:tcPr>
          <w:p w:rsidR="000B2B86" w:rsidRPr="000B2B86" w:rsidRDefault="000B2B86" w:rsidP="000B2B86">
            <w:pPr>
              <w:jc w:val="left"/>
              <w:rPr>
                <w:rFonts w:eastAsia="MS Mincho" w:cstheme="minorHAnsi"/>
                <w:sz w:val="20"/>
                <w:szCs w:val="20"/>
              </w:rPr>
            </w:pPr>
          </w:p>
        </w:tc>
        <w:tc>
          <w:tcPr>
            <w:tcW w:w="1170" w:type="dxa"/>
          </w:tcPr>
          <w:p w:rsidR="000B2B86" w:rsidRPr="000B2B86" w:rsidRDefault="000B2B86" w:rsidP="000B2B86">
            <w:pPr>
              <w:jc w:val="left"/>
              <w:rPr>
                <w:rFonts w:eastAsia="MS Mincho" w:cstheme="minorHAnsi"/>
                <w:sz w:val="20"/>
                <w:szCs w:val="20"/>
              </w:rPr>
            </w:pPr>
          </w:p>
        </w:tc>
      </w:tr>
    </w:tbl>
    <w:p w:rsidR="00A27D68" w:rsidRDefault="00A27D68" w:rsidP="000B2B86">
      <w:pPr>
        <w:jc w:val="left"/>
        <w:rPr>
          <w:rFonts w:eastAsia="MS Mincho" w:cstheme="minorHAnsi"/>
          <w:b/>
          <w:sz w:val="32"/>
          <w:szCs w:val="32"/>
        </w:rPr>
      </w:pPr>
    </w:p>
    <w:p w:rsidR="00A27D68" w:rsidRDefault="00A27D68" w:rsidP="000B2B86">
      <w:pPr>
        <w:jc w:val="left"/>
        <w:rPr>
          <w:rFonts w:eastAsia="MS Mincho" w:cstheme="minorHAnsi"/>
          <w:b/>
          <w:sz w:val="32"/>
          <w:szCs w:val="32"/>
        </w:rPr>
      </w:pPr>
    </w:p>
    <w:p w:rsidR="00036633" w:rsidRPr="00721CF5" w:rsidRDefault="00036633" w:rsidP="00036633">
      <w:pPr>
        <w:jc w:val="left"/>
        <w:rPr>
          <w:rFonts w:eastAsia="MS Mincho" w:cstheme="minorHAnsi"/>
          <w:b/>
          <w:sz w:val="32"/>
          <w:szCs w:val="32"/>
        </w:rPr>
      </w:pPr>
      <w:r w:rsidRPr="00721CF5">
        <w:rPr>
          <w:rFonts w:eastAsia="MS Mincho" w:cstheme="minorHAnsi"/>
          <w:b/>
          <w:sz w:val="32"/>
          <w:szCs w:val="32"/>
        </w:rPr>
        <w:t>Signature of Applicant:</w:t>
      </w:r>
    </w:p>
    <w:p w:rsidR="00036633" w:rsidRPr="00721CF5" w:rsidRDefault="00036633" w:rsidP="00036633">
      <w:pPr>
        <w:jc w:val="left"/>
        <w:rPr>
          <w:rFonts w:eastAsia="MS Mincho" w:cstheme="minorHAnsi"/>
          <w:szCs w:val="24"/>
        </w:rPr>
      </w:pPr>
    </w:p>
    <w:p w:rsidR="00036633" w:rsidRPr="00721CF5" w:rsidRDefault="00036633" w:rsidP="00036633">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036633" w:rsidRPr="00721CF5" w:rsidRDefault="00036633" w:rsidP="00036633">
      <w:pPr>
        <w:rPr>
          <w:rFonts w:eastAsia="MS Mincho" w:cstheme="minorHAnsi"/>
          <w:szCs w:val="24"/>
        </w:rPr>
      </w:pPr>
    </w:p>
    <w:p w:rsidR="00036633" w:rsidRDefault="00036633" w:rsidP="00036633">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036633" w:rsidRDefault="00036633" w:rsidP="00036633">
      <w:pPr>
        <w:rPr>
          <w:rFonts w:eastAsia="MS Mincho" w:cstheme="minorHAnsi"/>
          <w:szCs w:val="24"/>
        </w:rPr>
      </w:pPr>
    </w:p>
    <w:p w:rsidR="00036633" w:rsidRPr="00721CF5" w:rsidRDefault="00036633" w:rsidP="00036633">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036633" w:rsidRPr="00721CF5" w:rsidRDefault="00036633" w:rsidP="00036633">
      <w:pPr>
        <w:rPr>
          <w:rFonts w:eastAsia="MS Mincho" w:cstheme="minorHAnsi"/>
          <w:szCs w:val="24"/>
        </w:rPr>
      </w:pPr>
    </w:p>
    <w:p w:rsidR="00036633" w:rsidRPr="00721CF5" w:rsidRDefault="00036633" w:rsidP="00036633">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036633" w:rsidRPr="00721CF5" w:rsidRDefault="00036633" w:rsidP="00036633">
      <w:pPr>
        <w:rPr>
          <w:rFonts w:eastAsia="MS Mincho" w:cstheme="minorHAnsi"/>
          <w:szCs w:val="24"/>
        </w:rPr>
      </w:pPr>
    </w:p>
    <w:p w:rsidR="00036633" w:rsidRPr="00721CF5" w:rsidRDefault="00036633" w:rsidP="00036633">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036633" w:rsidRPr="00721CF5" w:rsidRDefault="00036633" w:rsidP="00036633">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36633" w:rsidRPr="00721CF5" w:rsidRDefault="00036633" w:rsidP="00036633">
      <w:pPr>
        <w:jc w:val="left"/>
        <w:rPr>
          <w:rFonts w:eastAsia="MS Mincho" w:cstheme="minorHAnsi"/>
          <w:szCs w:val="24"/>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Default="00036633" w:rsidP="00036633">
      <w:pPr>
        <w:jc w:val="left"/>
        <w:rPr>
          <w:rFonts w:eastAsia="MS Mincho" w:cstheme="minorHAnsi"/>
          <w:b/>
          <w:sz w:val="32"/>
          <w:szCs w:val="32"/>
        </w:rPr>
      </w:pPr>
    </w:p>
    <w:p w:rsidR="00036633" w:rsidRPr="00721CF5" w:rsidRDefault="00036633" w:rsidP="00036633">
      <w:pPr>
        <w:jc w:val="left"/>
        <w:rPr>
          <w:rFonts w:eastAsia="MS Mincho" w:cstheme="minorHAnsi"/>
          <w:b/>
          <w:sz w:val="32"/>
          <w:szCs w:val="32"/>
        </w:rPr>
      </w:pPr>
      <w:r w:rsidRPr="00721CF5">
        <w:rPr>
          <w:rFonts w:eastAsia="MS Mincho" w:cstheme="minorHAnsi"/>
          <w:b/>
          <w:sz w:val="32"/>
          <w:szCs w:val="32"/>
        </w:rPr>
        <w:lastRenderedPageBreak/>
        <w:t>Medical Staff/Credentials Committee Recommendations – Privileges</w:t>
      </w: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recommendation(s):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p>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sidRPr="00721CF5">
              <w:rPr>
                <w:rFonts w:eastAsia="MS Mincho" w:cstheme="minorHAnsi"/>
                <w:szCs w:val="24"/>
              </w:rPr>
              <w:t>Recommend all requested 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sidRPr="00721CF5">
              <w:rPr>
                <w:rFonts w:eastAsia="MS Mincho" w:cstheme="minorHAnsi"/>
                <w:szCs w:val="24"/>
              </w:rPr>
              <w:t>Do not recommend any of the requested 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36633" w:rsidRPr="00721CF5" w:rsidTr="0072051E">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Privilege</w:t>
            </w:r>
          </w:p>
        </w:tc>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Conditions/Modification/Deletion/Explanation</w:t>
            </w: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bl>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036633" w:rsidRPr="00721CF5" w:rsidRDefault="00036633" w:rsidP="00036633">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36633" w:rsidRDefault="00036633" w:rsidP="00036633">
      <w:pPr>
        <w:jc w:val="left"/>
        <w:rPr>
          <w:rFonts w:eastAsia="MS Mincho" w:cstheme="minorHAnsi"/>
          <w:b/>
          <w:sz w:val="32"/>
          <w:szCs w:val="32"/>
        </w:rPr>
      </w:pPr>
    </w:p>
    <w:p w:rsidR="00036633" w:rsidRPr="00721CF5" w:rsidRDefault="00036633" w:rsidP="00036633">
      <w:pPr>
        <w:jc w:val="left"/>
        <w:rPr>
          <w:rFonts w:eastAsia="MS Mincho" w:cstheme="minorHAnsi"/>
          <w:b/>
          <w:sz w:val="32"/>
          <w:szCs w:val="32"/>
        </w:rPr>
      </w:pPr>
      <w:r w:rsidRPr="00721CF5">
        <w:rPr>
          <w:rFonts w:eastAsia="MS Mincho" w:cstheme="minorHAnsi"/>
          <w:b/>
          <w:sz w:val="32"/>
          <w:szCs w:val="32"/>
        </w:rPr>
        <w:t>Signature of Applicant:</w:t>
      </w:r>
    </w:p>
    <w:p w:rsidR="00036633" w:rsidRPr="00721CF5" w:rsidRDefault="00036633" w:rsidP="00036633">
      <w:pPr>
        <w:jc w:val="left"/>
        <w:rPr>
          <w:rFonts w:eastAsia="MS Mincho" w:cstheme="minorHAnsi"/>
          <w:szCs w:val="24"/>
        </w:rPr>
      </w:pPr>
    </w:p>
    <w:p w:rsidR="00036633" w:rsidRPr="00721CF5" w:rsidRDefault="00036633" w:rsidP="00036633">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036633" w:rsidRPr="00721CF5" w:rsidRDefault="00036633" w:rsidP="00036633">
      <w:pPr>
        <w:rPr>
          <w:rFonts w:eastAsia="MS Mincho" w:cstheme="minorHAnsi"/>
          <w:szCs w:val="24"/>
        </w:rPr>
      </w:pPr>
    </w:p>
    <w:p w:rsidR="00036633" w:rsidRDefault="00036633" w:rsidP="00036633">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036633" w:rsidRDefault="00036633" w:rsidP="00036633">
      <w:pPr>
        <w:rPr>
          <w:rFonts w:eastAsia="MS Mincho" w:cstheme="minorHAnsi"/>
          <w:szCs w:val="24"/>
        </w:rPr>
      </w:pPr>
    </w:p>
    <w:p w:rsidR="00036633" w:rsidRPr="00721CF5" w:rsidRDefault="00036633" w:rsidP="00036633">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036633" w:rsidRPr="00721CF5" w:rsidRDefault="00036633" w:rsidP="00036633">
      <w:pPr>
        <w:rPr>
          <w:rFonts w:eastAsia="MS Mincho" w:cstheme="minorHAnsi"/>
          <w:szCs w:val="24"/>
        </w:rPr>
      </w:pPr>
    </w:p>
    <w:p w:rsidR="00036633" w:rsidRPr="00721CF5" w:rsidRDefault="00036633" w:rsidP="00036633">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036633" w:rsidRPr="00721CF5" w:rsidRDefault="00036633" w:rsidP="00036633">
      <w:pPr>
        <w:rPr>
          <w:rFonts w:eastAsia="MS Mincho" w:cstheme="minorHAnsi"/>
          <w:szCs w:val="24"/>
        </w:rPr>
      </w:pPr>
    </w:p>
    <w:p w:rsidR="00036633" w:rsidRPr="00721CF5" w:rsidRDefault="00036633" w:rsidP="00036633">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036633" w:rsidRPr="00721CF5" w:rsidRDefault="00036633" w:rsidP="00036633">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b/>
          <w:sz w:val="32"/>
          <w:szCs w:val="32"/>
        </w:rPr>
      </w:pPr>
      <w:r w:rsidRPr="00721CF5">
        <w:rPr>
          <w:rFonts w:eastAsia="MS Mincho" w:cstheme="minorHAnsi"/>
          <w:b/>
          <w:sz w:val="32"/>
          <w:szCs w:val="32"/>
        </w:rPr>
        <w:lastRenderedPageBreak/>
        <w:t>Medical Staff/Credentials Committee Recommendations – Privileges</w:t>
      </w: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recommendation(s):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p>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sidRPr="00721CF5">
              <w:rPr>
                <w:rFonts w:eastAsia="MS Mincho" w:cstheme="minorHAnsi"/>
                <w:szCs w:val="24"/>
              </w:rPr>
              <w:t>Recommend all requested 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sidRPr="00721CF5">
              <w:rPr>
                <w:rFonts w:eastAsia="MS Mincho" w:cstheme="minorHAnsi"/>
                <w:szCs w:val="24"/>
              </w:rPr>
              <w:t>Do not recommend any of the requested 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36633" w:rsidRPr="00721CF5" w:rsidTr="0072051E">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Privilege</w:t>
            </w:r>
          </w:p>
        </w:tc>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Conditions/Modification/Deletion/Explanation</w:t>
            </w: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bl>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036633" w:rsidRPr="00721CF5" w:rsidRDefault="00036633" w:rsidP="00036633">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36633" w:rsidRPr="00721CF5" w:rsidRDefault="00036633" w:rsidP="00036633">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 xml:space="preserve">(s):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r>
        <w:rPr>
          <w:rFonts w:eastAsia="MS Mincho" w:cstheme="minorHAnsi"/>
          <w:szCs w:val="24"/>
        </w:rPr>
        <w:t>.</w:t>
      </w:r>
    </w:p>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36633" w:rsidRPr="00721CF5" w:rsidTr="0072051E">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Privilege</w:t>
            </w:r>
          </w:p>
        </w:tc>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Conditions/Modification/Deletion/Explanation</w:t>
            </w: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bl>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036633" w:rsidRPr="00721CF5" w:rsidRDefault="00036633" w:rsidP="00036633">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036633" w:rsidRPr="00721CF5" w:rsidRDefault="00036633" w:rsidP="00036633">
      <w:pPr>
        <w:jc w:val="left"/>
        <w:rPr>
          <w:rFonts w:eastAsia="MS Mincho" w:cstheme="minorHAnsi"/>
          <w:szCs w:val="24"/>
        </w:rPr>
      </w:pPr>
      <w:r w:rsidRPr="00721CF5">
        <w:rPr>
          <w:rFonts w:eastAsia="MS Mincho" w:cstheme="minorHAnsi"/>
          <w:szCs w:val="24"/>
        </w:rPr>
        <w:t>Hospital Name</w:t>
      </w:r>
    </w:p>
    <w:p w:rsidR="00036633" w:rsidRPr="00721CF5" w:rsidRDefault="00036633" w:rsidP="00036633"/>
    <w:p w:rsidR="00036633" w:rsidRDefault="00036633" w:rsidP="00036633"/>
    <w:p w:rsidR="00036633" w:rsidRPr="00721CF5" w:rsidRDefault="00036633" w:rsidP="00036633">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lastRenderedPageBreak/>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 xml:space="preserve">(s):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r>
        <w:rPr>
          <w:rFonts w:eastAsia="MS Mincho" w:cstheme="minorHAnsi"/>
          <w:szCs w:val="24"/>
        </w:rPr>
        <w:t>.</w:t>
      </w:r>
    </w:p>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036633" w:rsidRPr="00721CF5" w:rsidTr="0072051E">
        <w:tc>
          <w:tcPr>
            <w:tcW w:w="828" w:type="dxa"/>
          </w:tcPr>
          <w:p w:rsidR="00036633" w:rsidRPr="00721CF5" w:rsidRDefault="00036633" w:rsidP="0072051E">
            <w:pPr>
              <w:jc w:val="left"/>
              <w:rPr>
                <w:rFonts w:eastAsia="MS Mincho" w:cstheme="minorHAnsi"/>
                <w:szCs w:val="24"/>
              </w:rPr>
            </w:pPr>
          </w:p>
        </w:tc>
        <w:tc>
          <w:tcPr>
            <w:tcW w:w="10188" w:type="dxa"/>
          </w:tcPr>
          <w:p w:rsidR="00036633" w:rsidRPr="00721CF5" w:rsidRDefault="00036633" w:rsidP="0072051E">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036633" w:rsidRPr="00721CF5" w:rsidRDefault="00036633" w:rsidP="00036633">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36633" w:rsidRPr="00721CF5" w:rsidTr="0072051E">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Privilege</w:t>
            </w:r>
          </w:p>
        </w:tc>
        <w:tc>
          <w:tcPr>
            <w:tcW w:w="5508" w:type="dxa"/>
          </w:tcPr>
          <w:p w:rsidR="00036633" w:rsidRPr="00721CF5" w:rsidRDefault="00036633" w:rsidP="0072051E">
            <w:pPr>
              <w:jc w:val="left"/>
              <w:rPr>
                <w:rFonts w:eastAsia="MS Mincho" w:cstheme="minorHAnsi"/>
                <w:szCs w:val="24"/>
              </w:rPr>
            </w:pPr>
            <w:r w:rsidRPr="00721CF5">
              <w:rPr>
                <w:rFonts w:eastAsia="MS Mincho" w:cstheme="minorHAnsi"/>
                <w:szCs w:val="24"/>
              </w:rPr>
              <w:t>Conditions/Modification/Deletion/Explanation</w:t>
            </w: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r w:rsidR="00036633" w:rsidRPr="00721CF5" w:rsidTr="0072051E">
        <w:tc>
          <w:tcPr>
            <w:tcW w:w="5508" w:type="dxa"/>
          </w:tcPr>
          <w:p w:rsidR="00036633" w:rsidRPr="00721CF5" w:rsidRDefault="00036633" w:rsidP="0072051E">
            <w:pPr>
              <w:jc w:val="left"/>
              <w:rPr>
                <w:rFonts w:eastAsia="MS Mincho" w:cstheme="minorHAnsi"/>
                <w:szCs w:val="24"/>
              </w:rPr>
            </w:pPr>
          </w:p>
        </w:tc>
        <w:tc>
          <w:tcPr>
            <w:tcW w:w="5508" w:type="dxa"/>
          </w:tcPr>
          <w:p w:rsidR="00036633" w:rsidRPr="00721CF5" w:rsidRDefault="00036633" w:rsidP="0072051E">
            <w:pPr>
              <w:jc w:val="left"/>
              <w:rPr>
                <w:rFonts w:eastAsia="MS Mincho" w:cstheme="minorHAnsi"/>
                <w:szCs w:val="24"/>
              </w:rPr>
            </w:pPr>
          </w:p>
        </w:tc>
      </w:tr>
    </w:tbl>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p>
    <w:p w:rsidR="00036633" w:rsidRPr="00721CF5" w:rsidRDefault="00036633" w:rsidP="00036633">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036633" w:rsidRPr="00721CF5" w:rsidRDefault="00036633" w:rsidP="00036633">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036633" w:rsidRDefault="00036633" w:rsidP="00036633">
      <w:pPr>
        <w:jc w:val="left"/>
        <w:rPr>
          <w:rFonts w:eastAsia="MS Mincho" w:cstheme="minorHAnsi"/>
          <w:szCs w:val="24"/>
        </w:rPr>
      </w:pPr>
      <w:r w:rsidRPr="00721CF5">
        <w:rPr>
          <w:rFonts w:eastAsia="MS Mincho" w:cstheme="minorHAnsi"/>
          <w:szCs w:val="24"/>
        </w:rPr>
        <w:t>Hospital Name</w:t>
      </w:r>
    </w:p>
    <w:p w:rsidR="006F4C58" w:rsidRDefault="006F4C58" w:rsidP="00036633">
      <w:pPr>
        <w:jc w:val="left"/>
        <w:rPr>
          <w:rFonts w:eastAsia="MS Mincho" w:cstheme="minorHAnsi"/>
          <w:szCs w:val="24"/>
        </w:rPr>
      </w:pPr>
    </w:p>
    <w:p w:rsidR="006F4C58" w:rsidRDefault="006F4C58" w:rsidP="00036633">
      <w:pPr>
        <w:jc w:val="left"/>
        <w:rPr>
          <w:rFonts w:eastAsia="MS Mincho" w:cstheme="minorHAnsi"/>
          <w:szCs w:val="24"/>
        </w:rPr>
      </w:pPr>
    </w:p>
    <w:p w:rsidR="006F4C58" w:rsidRPr="00721CF5" w:rsidRDefault="006F4C58" w:rsidP="00036633">
      <w:pPr>
        <w:jc w:val="left"/>
        <w:rPr>
          <w:rFonts w:eastAsia="MS Mincho" w:cstheme="minorHAnsi"/>
          <w:szCs w:val="24"/>
        </w:rPr>
      </w:pPr>
    </w:p>
    <w:p w:rsidR="006F4C58" w:rsidRDefault="006F4C58" w:rsidP="006F4C58">
      <w:pPr>
        <w:jc w:val="left"/>
        <w:rPr>
          <w:rFonts w:eastAsia="MS Mincho" w:cstheme="minorHAnsi"/>
          <w:szCs w:val="24"/>
        </w:rPr>
      </w:pPr>
      <w:r>
        <w:rPr>
          <w:rFonts w:eastAsia="MS Mincho" w:cstheme="minorHAnsi"/>
          <w:szCs w:val="24"/>
        </w:rPr>
        <w:t>Form Approved By:</w:t>
      </w:r>
    </w:p>
    <w:p w:rsidR="006F4C58" w:rsidRDefault="006F4C58" w:rsidP="006F4C58">
      <w:pPr>
        <w:jc w:val="left"/>
        <w:rPr>
          <w:rFonts w:eastAsia="MS Mincho" w:cstheme="minorHAnsi"/>
          <w:szCs w:val="24"/>
        </w:rPr>
      </w:pPr>
    </w:p>
    <w:p w:rsidR="006F4C58" w:rsidRDefault="006F4C58" w:rsidP="006F4C58">
      <w:pPr>
        <w:jc w:val="left"/>
        <w:rPr>
          <w:rFonts w:eastAsia="MS Mincho" w:cstheme="minorHAnsi"/>
          <w:szCs w:val="24"/>
        </w:rPr>
      </w:pPr>
      <w:r>
        <w:rPr>
          <w:rFonts w:eastAsia="MS Mincho" w:cstheme="minorHAnsi"/>
          <w:szCs w:val="24"/>
        </w:rPr>
        <w:t>Medical Staff:  _______________________</w:t>
      </w:r>
    </w:p>
    <w:p w:rsidR="006F4C58" w:rsidRDefault="006F4C58" w:rsidP="006F4C58">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6F4C58" w:rsidRDefault="006F4C58" w:rsidP="006F4C58">
      <w:pPr>
        <w:jc w:val="left"/>
        <w:rPr>
          <w:rFonts w:eastAsia="MS Mincho" w:cstheme="minorHAnsi"/>
          <w:szCs w:val="24"/>
        </w:rPr>
      </w:pPr>
    </w:p>
    <w:p w:rsidR="006F4C58" w:rsidRDefault="006F4C58" w:rsidP="006F4C58">
      <w:pPr>
        <w:jc w:val="left"/>
        <w:rPr>
          <w:rFonts w:eastAsia="MS Mincho" w:cstheme="minorHAnsi"/>
          <w:szCs w:val="24"/>
        </w:rPr>
      </w:pPr>
      <w:r>
        <w:rPr>
          <w:rFonts w:eastAsia="MS Mincho" w:cstheme="minorHAnsi"/>
          <w:szCs w:val="24"/>
        </w:rPr>
        <w:t>Board of Directors: ____________________</w:t>
      </w:r>
    </w:p>
    <w:p w:rsidR="00036633" w:rsidRDefault="00197E16" w:rsidP="00036633">
      <w:r>
        <w:tab/>
      </w:r>
      <w:r>
        <w:tab/>
      </w:r>
      <w:r>
        <w:tab/>
      </w:r>
      <w:r>
        <w:tab/>
        <w:t>Date</w:t>
      </w:r>
    </w:p>
    <w:p w:rsidR="00197E16" w:rsidRPr="00721CF5" w:rsidRDefault="00197E16" w:rsidP="00036633">
      <w:bookmarkStart w:id="0" w:name="_GoBack"/>
      <w:bookmarkEnd w:id="0"/>
    </w:p>
    <w:p w:rsidR="00036633" w:rsidRDefault="00036633" w:rsidP="00036633"/>
    <w:p w:rsidR="00546A4A" w:rsidRDefault="00546A4A"/>
    <w:sectPr w:rsidR="00546A4A" w:rsidSect="001060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68" w:rsidRDefault="00F91D68" w:rsidP="00360F2C">
      <w:r>
        <w:separator/>
      </w:r>
    </w:p>
  </w:endnote>
  <w:endnote w:type="continuationSeparator" w:id="0">
    <w:p w:rsidR="00F91D68" w:rsidRDefault="00F91D68" w:rsidP="0036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58" w:rsidRDefault="006F4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6F4C58">
      <w:tc>
        <w:tcPr>
          <w:tcW w:w="500" w:type="pct"/>
          <w:tcBorders>
            <w:top w:val="single" w:sz="4" w:space="0" w:color="943634" w:themeColor="accent2" w:themeShade="BF"/>
          </w:tcBorders>
          <w:shd w:val="clear" w:color="auto" w:fill="943634" w:themeFill="accent2" w:themeFillShade="BF"/>
        </w:tcPr>
        <w:p w:rsidR="006F4C58" w:rsidRDefault="006F4C58">
          <w:pPr>
            <w:pStyle w:val="Footer"/>
            <w:jc w:val="right"/>
            <w:rPr>
              <w:b/>
              <w:bCs/>
              <w:color w:val="FFFFFF" w:themeColor="background1"/>
            </w:rPr>
          </w:pPr>
          <w:r>
            <w:fldChar w:fldCharType="begin"/>
          </w:r>
          <w:r>
            <w:instrText xml:space="preserve"> PAGE   \* MERGEFORMAT </w:instrText>
          </w:r>
          <w:r>
            <w:fldChar w:fldCharType="separate"/>
          </w:r>
          <w:r w:rsidR="00197E16" w:rsidRPr="00197E16">
            <w:rPr>
              <w:noProof/>
              <w:color w:val="FFFFFF" w:themeColor="background1"/>
            </w:rPr>
            <w:t>5</w:t>
          </w:r>
          <w:r>
            <w:rPr>
              <w:noProof/>
              <w:color w:val="FFFFFF" w:themeColor="background1"/>
            </w:rPr>
            <w:fldChar w:fldCharType="end"/>
          </w:r>
        </w:p>
      </w:tc>
      <w:tc>
        <w:tcPr>
          <w:tcW w:w="4500" w:type="pct"/>
          <w:tcBorders>
            <w:top w:val="single" w:sz="4" w:space="0" w:color="auto"/>
          </w:tcBorders>
        </w:tcPr>
        <w:p w:rsidR="006F4C58" w:rsidRDefault="006F4C58">
          <w:pPr>
            <w:pStyle w:val="Footer"/>
          </w:pPr>
        </w:p>
      </w:tc>
    </w:tr>
  </w:tbl>
  <w:p w:rsidR="00106022" w:rsidRDefault="00F91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6F4C58">
      <w:tc>
        <w:tcPr>
          <w:tcW w:w="500" w:type="pct"/>
          <w:tcBorders>
            <w:top w:val="single" w:sz="4" w:space="0" w:color="943634" w:themeColor="accent2" w:themeShade="BF"/>
          </w:tcBorders>
          <w:shd w:val="clear" w:color="auto" w:fill="943634" w:themeFill="accent2" w:themeFillShade="BF"/>
        </w:tcPr>
        <w:p w:rsidR="006F4C58" w:rsidRDefault="006F4C58">
          <w:pPr>
            <w:pStyle w:val="Footer"/>
            <w:jc w:val="right"/>
            <w:rPr>
              <w:b/>
              <w:bCs/>
              <w:color w:val="FFFFFF" w:themeColor="background1"/>
            </w:rPr>
          </w:pPr>
          <w:r>
            <w:fldChar w:fldCharType="begin"/>
          </w:r>
          <w:r>
            <w:instrText xml:space="preserve"> PAGE   \* MERGEFORMAT </w:instrText>
          </w:r>
          <w:r>
            <w:fldChar w:fldCharType="separate"/>
          </w:r>
          <w:r w:rsidR="00197E16" w:rsidRPr="00197E16">
            <w:rPr>
              <w:noProof/>
              <w:color w:val="FFFFFF" w:themeColor="background1"/>
            </w:rPr>
            <w:t>1</w:t>
          </w:r>
          <w:r>
            <w:rPr>
              <w:noProof/>
              <w:color w:val="FFFFFF" w:themeColor="background1"/>
            </w:rPr>
            <w:fldChar w:fldCharType="end"/>
          </w:r>
        </w:p>
      </w:tc>
      <w:tc>
        <w:tcPr>
          <w:tcW w:w="4500" w:type="pct"/>
          <w:tcBorders>
            <w:top w:val="single" w:sz="4" w:space="0" w:color="auto"/>
          </w:tcBorders>
        </w:tcPr>
        <w:p w:rsidR="006F4C58" w:rsidRDefault="006F4C58">
          <w:pPr>
            <w:pStyle w:val="Footer"/>
          </w:pPr>
        </w:p>
      </w:tc>
    </w:tr>
  </w:tbl>
  <w:p w:rsidR="00302BFE" w:rsidRDefault="00F91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68" w:rsidRDefault="00F91D68" w:rsidP="00360F2C">
      <w:r>
        <w:separator/>
      </w:r>
    </w:p>
  </w:footnote>
  <w:footnote w:type="continuationSeparator" w:id="0">
    <w:p w:rsidR="00F91D68" w:rsidRDefault="00F91D68" w:rsidP="00360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58" w:rsidRDefault="00F91D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78266"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F91D68"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78267"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E64E7F" w:rsidRPr="002A506E">
      <w:rPr>
        <w:rFonts w:asciiTheme="minorHAnsi" w:hAnsiTheme="minorHAnsi" w:cstheme="minorHAnsi"/>
        <w:color w:val="000000"/>
        <w:sz w:val="20"/>
        <w:szCs w:val="20"/>
      </w:rPr>
      <w:t>Applicant Na</w:t>
    </w:r>
    <w:r w:rsidR="00E64E7F" w:rsidRPr="002A506E">
      <w:rPr>
        <w:rFonts w:asciiTheme="minorHAnsi" w:hAnsiTheme="minorHAnsi" w:cstheme="minorHAnsi"/>
        <w:color w:val="000000"/>
        <w:spacing w:val="-1"/>
        <w:sz w:val="20"/>
        <w:szCs w:val="20"/>
      </w:rPr>
      <w:t>me: _____________________________________________________</w:t>
    </w:r>
  </w:p>
  <w:p w:rsidR="00106022" w:rsidRPr="002A506E" w:rsidRDefault="00F91D68"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E64E7F"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roofErr w:type="gramStart"/>
    <w:r w:rsidRPr="002A506E">
      <w:rPr>
        <w:rFonts w:asciiTheme="minorHAnsi" w:hAnsiTheme="minorHAnsi" w:cstheme="minorHAnsi"/>
        <w:color w:val="000000"/>
        <w:spacing w:val="-1"/>
        <w:sz w:val="20"/>
        <w:szCs w:val="20"/>
      </w:rPr>
      <w:t>Staff  Category</w:t>
    </w:r>
    <w:proofErr w:type="gramEnd"/>
    <w:r w:rsidRPr="002A506E">
      <w:rPr>
        <w:rFonts w:asciiTheme="minorHAnsi" w:hAnsiTheme="minorHAnsi" w:cstheme="minorHAnsi"/>
        <w:color w:val="000000"/>
        <w:spacing w:val="-1"/>
        <w:sz w:val="20"/>
        <w:szCs w:val="20"/>
      </w:rPr>
      <w:t>:  _______________________________________  Specialty:  ______________________________________</w:t>
    </w:r>
  </w:p>
  <w:p w:rsidR="00106022" w:rsidRPr="002A506E" w:rsidRDefault="00F91D68"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E64E7F"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F91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F91D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78265"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86"/>
    <w:rsid w:val="00013254"/>
    <w:rsid w:val="00036633"/>
    <w:rsid w:val="000B2B86"/>
    <w:rsid w:val="00197E16"/>
    <w:rsid w:val="00360F2C"/>
    <w:rsid w:val="00546A4A"/>
    <w:rsid w:val="006F4C58"/>
    <w:rsid w:val="00A27D68"/>
    <w:rsid w:val="00B7278C"/>
    <w:rsid w:val="00CC63B9"/>
    <w:rsid w:val="00E64E7F"/>
    <w:rsid w:val="00F9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B86"/>
    <w:pPr>
      <w:tabs>
        <w:tab w:val="center" w:pos="4680"/>
        <w:tab w:val="right" w:pos="9360"/>
      </w:tabs>
    </w:pPr>
  </w:style>
  <w:style w:type="character" w:customStyle="1" w:styleId="HeaderChar">
    <w:name w:val="Header Char"/>
    <w:basedOn w:val="DefaultParagraphFont"/>
    <w:link w:val="Header"/>
    <w:uiPriority w:val="99"/>
    <w:rsid w:val="000B2B86"/>
  </w:style>
  <w:style w:type="paragraph" w:styleId="Footer">
    <w:name w:val="footer"/>
    <w:basedOn w:val="Normal"/>
    <w:link w:val="FooterChar"/>
    <w:uiPriority w:val="99"/>
    <w:unhideWhenUsed/>
    <w:rsid w:val="000B2B86"/>
    <w:pPr>
      <w:tabs>
        <w:tab w:val="center" w:pos="4680"/>
        <w:tab w:val="right" w:pos="9360"/>
      </w:tabs>
    </w:pPr>
  </w:style>
  <w:style w:type="character" w:customStyle="1" w:styleId="FooterChar">
    <w:name w:val="Footer Char"/>
    <w:basedOn w:val="DefaultParagraphFont"/>
    <w:link w:val="Footer"/>
    <w:uiPriority w:val="99"/>
    <w:rsid w:val="000B2B86"/>
  </w:style>
  <w:style w:type="table" w:styleId="TableGrid">
    <w:name w:val="Table Grid"/>
    <w:basedOn w:val="TableNormal"/>
    <w:uiPriority w:val="59"/>
    <w:rsid w:val="000B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633"/>
    <w:rPr>
      <w:rFonts w:ascii="Tahoma" w:hAnsi="Tahoma" w:cs="Tahoma"/>
      <w:sz w:val="16"/>
      <w:szCs w:val="16"/>
    </w:rPr>
  </w:style>
  <w:style w:type="character" w:customStyle="1" w:styleId="BalloonTextChar">
    <w:name w:val="Balloon Text Char"/>
    <w:basedOn w:val="DefaultParagraphFont"/>
    <w:link w:val="BalloonText"/>
    <w:uiPriority w:val="99"/>
    <w:semiHidden/>
    <w:rsid w:val="00036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B86"/>
    <w:pPr>
      <w:tabs>
        <w:tab w:val="center" w:pos="4680"/>
        <w:tab w:val="right" w:pos="9360"/>
      </w:tabs>
    </w:pPr>
  </w:style>
  <w:style w:type="character" w:customStyle="1" w:styleId="HeaderChar">
    <w:name w:val="Header Char"/>
    <w:basedOn w:val="DefaultParagraphFont"/>
    <w:link w:val="Header"/>
    <w:uiPriority w:val="99"/>
    <w:rsid w:val="000B2B86"/>
  </w:style>
  <w:style w:type="paragraph" w:styleId="Footer">
    <w:name w:val="footer"/>
    <w:basedOn w:val="Normal"/>
    <w:link w:val="FooterChar"/>
    <w:uiPriority w:val="99"/>
    <w:unhideWhenUsed/>
    <w:rsid w:val="000B2B86"/>
    <w:pPr>
      <w:tabs>
        <w:tab w:val="center" w:pos="4680"/>
        <w:tab w:val="right" w:pos="9360"/>
      </w:tabs>
    </w:pPr>
  </w:style>
  <w:style w:type="character" w:customStyle="1" w:styleId="FooterChar">
    <w:name w:val="Footer Char"/>
    <w:basedOn w:val="DefaultParagraphFont"/>
    <w:link w:val="Footer"/>
    <w:uiPriority w:val="99"/>
    <w:rsid w:val="000B2B86"/>
  </w:style>
  <w:style w:type="table" w:styleId="TableGrid">
    <w:name w:val="Table Grid"/>
    <w:basedOn w:val="TableNormal"/>
    <w:uiPriority w:val="59"/>
    <w:rsid w:val="000B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633"/>
    <w:rPr>
      <w:rFonts w:ascii="Tahoma" w:hAnsi="Tahoma" w:cs="Tahoma"/>
      <w:sz w:val="16"/>
      <w:szCs w:val="16"/>
    </w:rPr>
  </w:style>
  <w:style w:type="character" w:customStyle="1" w:styleId="BalloonTextChar">
    <w:name w:val="Balloon Text Char"/>
    <w:basedOn w:val="DefaultParagraphFont"/>
    <w:link w:val="BalloonText"/>
    <w:uiPriority w:val="99"/>
    <w:semiHidden/>
    <w:rsid w:val="00036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C08DF-E0BF-48AF-B751-E4CBDF38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cp:lastPrinted>2017-07-18T19:51:00Z</cp:lastPrinted>
  <dcterms:created xsi:type="dcterms:W3CDTF">2017-11-16T20:25:00Z</dcterms:created>
  <dcterms:modified xsi:type="dcterms:W3CDTF">2017-11-16T21:20:00Z</dcterms:modified>
</cp:coreProperties>
</file>